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7687" w14:textId="758D0B8B" w:rsidR="00F263B3" w:rsidRPr="00F263B3" w:rsidRDefault="00F263B3" w:rsidP="00F263B3">
      <w:pPr>
        <w:pStyle w:val="Nagowek2a"/>
        <w:widowControl w:val="0"/>
        <w:spacing w:before="0" w:after="0"/>
        <w:jc w:val="right"/>
        <w:rPr>
          <w:b/>
          <w:bCs/>
          <w:color w:val="000000"/>
          <w:u w:color="000000"/>
        </w:rPr>
      </w:pPr>
      <w:r w:rsidRPr="00F263B3">
        <w:rPr>
          <w:b/>
          <w:bCs/>
          <w:color w:val="000000"/>
          <w:u w:color="000000"/>
        </w:rPr>
        <w:t>Znak sprawy K-2.381/06/2025</w:t>
      </w:r>
    </w:p>
    <w:p w14:paraId="3F00D2A6" w14:textId="35CFA257" w:rsidR="00F263B3" w:rsidRDefault="00F263B3" w:rsidP="00582A8B">
      <w:pPr>
        <w:pStyle w:val="Nagowek2a"/>
        <w:widowControl w:val="0"/>
        <w:spacing w:before="0" w:after="0"/>
        <w:rPr>
          <w:b/>
          <w:bCs/>
          <w:color w:val="000000"/>
          <w:u w:color="000000"/>
        </w:rPr>
      </w:pPr>
      <w:bookmarkStart w:id="0" w:name="_GoBack"/>
      <w:bookmarkEnd w:id="0"/>
      <w:r w:rsidRPr="00F263B3">
        <w:rPr>
          <w:b/>
          <w:bCs/>
          <w:color w:val="000000"/>
          <w:u w:color="000000"/>
        </w:rPr>
        <w:t>Załącznik nr 11 do SWZ</w:t>
      </w:r>
      <w:r w:rsidR="003C527D">
        <w:rPr>
          <w:b/>
          <w:bCs/>
          <w:color w:val="000000"/>
          <w:u w:color="000000"/>
        </w:rPr>
        <w:t xml:space="preserve"> (będąca następnie załącznikiem nr 3 do umow</w:t>
      </w:r>
      <w:r w:rsidR="00582A8B">
        <w:rPr>
          <w:b/>
          <w:bCs/>
          <w:color w:val="000000"/>
          <w:u w:color="000000"/>
        </w:rPr>
        <w:t>y o udzielenie zamówienia publicznego)</w:t>
      </w:r>
    </w:p>
    <w:p w14:paraId="2FBAEB75" w14:textId="77777777" w:rsidR="00F263B3" w:rsidRPr="00F263B3" w:rsidRDefault="00F263B3" w:rsidP="00F263B3">
      <w:pPr>
        <w:pStyle w:val="Nagowek2a"/>
        <w:widowControl w:val="0"/>
        <w:spacing w:before="0" w:after="0"/>
        <w:jc w:val="right"/>
        <w:rPr>
          <w:b/>
          <w:bCs/>
          <w:color w:val="000000"/>
          <w:u w:color="000000"/>
        </w:rPr>
      </w:pPr>
    </w:p>
    <w:p w14:paraId="14A6DFE6" w14:textId="5C061159" w:rsidR="00F34335" w:rsidRDefault="00243754" w:rsidP="00F263B3">
      <w:pPr>
        <w:pStyle w:val="Nagowek2a"/>
        <w:widowControl w:val="0"/>
        <w:spacing w:before="0" w:after="0"/>
        <w:jc w:val="center"/>
        <w:rPr>
          <w:b/>
          <w:bCs/>
          <w:color w:val="000000"/>
          <w:sz w:val="22"/>
          <w:szCs w:val="22"/>
          <w:u w:color="000000"/>
        </w:rPr>
      </w:pPr>
      <w:r w:rsidRPr="00F263B3">
        <w:rPr>
          <w:b/>
          <w:bCs/>
          <w:color w:val="000000"/>
          <w:sz w:val="22"/>
          <w:szCs w:val="22"/>
          <w:u w:color="000000"/>
        </w:rPr>
        <w:t>Umowa powierzenia przetwarzania danych osobowych</w:t>
      </w:r>
    </w:p>
    <w:p w14:paraId="6FD46A0E" w14:textId="77777777" w:rsidR="00F263B3" w:rsidRPr="00F263B3" w:rsidRDefault="00F263B3" w:rsidP="00F263B3">
      <w:pPr>
        <w:pStyle w:val="Nagowek2a"/>
        <w:widowControl w:val="0"/>
        <w:spacing w:before="0" w:after="0"/>
        <w:jc w:val="center"/>
        <w:rPr>
          <w:b/>
          <w:bCs/>
          <w:color w:val="000000"/>
          <w:sz w:val="22"/>
          <w:szCs w:val="22"/>
          <w:u w:color="000000"/>
        </w:rPr>
      </w:pPr>
    </w:p>
    <w:p w14:paraId="6A04F917" w14:textId="77777777" w:rsidR="00F263B3" w:rsidRPr="00F263B3" w:rsidRDefault="00243754" w:rsidP="00F263B3">
      <w:pPr>
        <w:pStyle w:val="Akapitzlist"/>
        <w:widowControl w:val="0"/>
        <w:spacing w:after="0" w:line="240" w:lineRule="auto"/>
        <w:ind w:left="426"/>
        <w:jc w:val="both"/>
        <w:rPr>
          <w:rFonts w:cs="Arial"/>
          <w:color w:val="FF0000"/>
          <w:sz w:val="22"/>
          <w:szCs w:val="22"/>
        </w:rPr>
      </w:pPr>
      <w:r w:rsidRPr="00F263B3">
        <w:rPr>
          <w:b/>
          <w:bCs/>
          <w:sz w:val="22"/>
          <w:szCs w:val="22"/>
        </w:rPr>
        <w:t>Załącznik nr   do umowy</w:t>
      </w:r>
      <w:r w:rsidR="00F263B3" w:rsidRPr="00F263B3">
        <w:rPr>
          <w:b/>
          <w:bCs/>
          <w:sz w:val="22"/>
          <w:szCs w:val="22"/>
        </w:rPr>
        <w:t xml:space="preserve"> o udzielenie zamówienia publicznego, której przedmiotem jest </w:t>
      </w:r>
      <w:r w:rsidR="00F263B3" w:rsidRPr="00F263B3">
        <w:rPr>
          <w:rFonts w:cs="Arial"/>
          <w:b/>
          <w:sz w:val="22"/>
          <w:szCs w:val="22"/>
        </w:rPr>
        <w:t>Ochrona zewnętrzna i wewnętrzna wraz z obsługą portierni, szatni i parkingów na terenie Akademii Kultury Fizycznej w Krakowie oraz konwojowanie wartości pieniężnych.</w:t>
      </w:r>
    </w:p>
    <w:p w14:paraId="60E8349F" w14:textId="16E49C83" w:rsidR="00F34335" w:rsidRPr="00F263B3" w:rsidRDefault="00F34335">
      <w:pPr>
        <w:pStyle w:val="Nagowek2a"/>
        <w:widowControl w:val="0"/>
        <w:spacing w:before="0" w:after="0"/>
        <w:jc w:val="center"/>
        <w:rPr>
          <w:sz w:val="22"/>
          <w:szCs w:val="22"/>
        </w:rPr>
      </w:pPr>
    </w:p>
    <w:p w14:paraId="4737AF33" w14:textId="77777777" w:rsidR="00F34335" w:rsidRPr="00735598" w:rsidRDefault="00F34335">
      <w:pPr>
        <w:widowControl w:val="0"/>
        <w:shd w:val="clear" w:color="auto" w:fill="FFFFFF"/>
        <w:spacing w:after="0" w:line="240" w:lineRule="auto"/>
        <w:jc w:val="both"/>
        <w:rPr>
          <w:sz w:val="20"/>
          <w:szCs w:val="20"/>
        </w:rPr>
      </w:pPr>
    </w:p>
    <w:p w14:paraId="3E48FF89" w14:textId="0C4324D8" w:rsidR="00F34335" w:rsidRPr="00735598" w:rsidRDefault="00F263B3" w:rsidP="00F263B3">
      <w:pPr>
        <w:widowControl w:val="0"/>
        <w:shd w:val="clear" w:color="auto" w:fill="FFFFFF"/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zawarta </w:t>
      </w:r>
      <w:r w:rsidR="00243754" w:rsidRPr="00735598">
        <w:rPr>
          <w:sz w:val="20"/>
          <w:szCs w:val="20"/>
        </w:rPr>
        <w:t>pomiędzy:</w:t>
      </w:r>
    </w:p>
    <w:p w14:paraId="117FF39A" w14:textId="77777777" w:rsidR="00F34335" w:rsidRPr="00735598" w:rsidRDefault="00F34335">
      <w:pPr>
        <w:widowControl w:val="0"/>
        <w:shd w:val="clear" w:color="auto" w:fill="FFFFFF"/>
        <w:spacing w:after="0" w:line="240" w:lineRule="auto"/>
        <w:jc w:val="both"/>
        <w:rPr>
          <w:b/>
          <w:bCs/>
          <w:sz w:val="20"/>
          <w:szCs w:val="20"/>
        </w:rPr>
      </w:pPr>
    </w:p>
    <w:p w14:paraId="740AFE3D" w14:textId="77777777" w:rsidR="004818DE" w:rsidRPr="00F263B3" w:rsidRDefault="004818DE" w:rsidP="004818DE">
      <w:pPr>
        <w:pStyle w:val="Standard"/>
        <w:spacing w:after="0" w:line="240" w:lineRule="auto"/>
        <w:ind w:left="31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b/>
          <w:sz w:val="20"/>
          <w:szCs w:val="20"/>
        </w:rPr>
        <w:t>Akademią Kultury Fizycznej im. Bronisława Czecha w Krakowie</w:t>
      </w:r>
    </w:p>
    <w:p w14:paraId="64C85C20" w14:textId="77777777" w:rsidR="004818DE" w:rsidRPr="00F263B3" w:rsidRDefault="004818DE" w:rsidP="004818DE">
      <w:pPr>
        <w:pStyle w:val="Standard"/>
        <w:spacing w:after="0" w:line="240" w:lineRule="auto"/>
        <w:ind w:left="31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bCs/>
          <w:sz w:val="20"/>
          <w:szCs w:val="20"/>
        </w:rPr>
        <w:t>z siedzibą w:</w:t>
      </w:r>
    </w:p>
    <w:p w14:paraId="75831C1A" w14:textId="77777777" w:rsidR="004818DE" w:rsidRPr="00F263B3" w:rsidRDefault="004818DE" w:rsidP="004818DE">
      <w:pPr>
        <w:pStyle w:val="Standard"/>
        <w:spacing w:after="0" w:line="240" w:lineRule="auto"/>
        <w:ind w:left="31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b/>
          <w:sz w:val="20"/>
          <w:szCs w:val="20"/>
        </w:rPr>
        <w:t xml:space="preserve">31-571 Kraków, al. Jana Pawła II 78, </w:t>
      </w:r>
      <w:r w:rsidRPr="00F263B3">
        <w:rPr>
          <w:rFonts w:ascii="Arial" w:hAnsi="Arial" w:cs="Arial"/>
          <w:sz w:val="20"/>
          <w:szCs w:val="20"/>
          <w:lang w:eastAsia="zh-CN"/>
        </w:rPr>
        <w:t xml:space="preserve">675-000-19-52, </w:t>
      </w:r>
      <w:r w:rsidRPr="00F263B3">
        <w:rPr>
          <w:rFonts w:ascii="Arial" w:hAnsi="Arial" w:cs="Arial"/>
          <w:b/>
          <w:sz w:val="20"/>
          <w:szCs w:val="20"/>
        </w:rPr>
        <w:t xml:space="preserve"> </w:t>
      </w:r>
      <w:r w:rsidRPr="00F263B3">
        <w:rPr>
          <w:rFonts w:ascii="Arial" w:hAnsi="Arial" w:cs="Arial"/>
          <w:sz w:val="20"/>
          <w:szCs w:val="20"/>
          <w:lang w:eastAsia="zh-CN"/>
        </w:rPr>
        <w:t>REGON: 000327847</w:t>
      </w:r>
    </w:p>
    <w:p w14:paraId="41DA018A" w14:textId="77777777" w:rsidR="004818DE" w:rsidRPr="00F263B3" w:rsidRDefault="004818DE" w:rsidP="004818DE">
      <w:pPr>
        <w:pStyle w:val="Standard"/>
        <w:spacing w:after="0" w:line="240" w:lineRule="auto"/>
        <w:ind w:left="31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zwaną w dalszej części niniejszej umowy Zamawiającym, reprezentowaną przez:</w:t>
      </w:r>
    </w:p>
    <w:p w14:paraId="6379DAC8" w14:textId="437A997E" w:rsidR="004818DE" w:rsidRPr="00F263B3" w:rsidRDefault="004818DE" w:rsidP="004818DE">
      <w:pPr>
        <w:pStyle w:val="Standard"/>
        <w:spacing w:after="0" w:line="240" w:lineRule="auto"/>
        <w:ind w:left="31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b/>
          <w:sz w:val="20"/>
          <w:szCs w:val="20"/>
        </w:rPr>
        <w:t>Rektora                                                      prof. dr hab. Andrzeja Klimka,</w:t>
      </w:r>
    </w:p>
    <w:p w14:paraId="54CB07B7" w14:textId="77777777" w:rsidR="004818DE" w:rsidRPr="00F263B3" w:rsidRDefault="004818DE" w:rsidP="004818DE">
      <w:pPr>
        <w:pStyle w:val="Standard"/>
        <w:tabs>
          <w:tab w:val="left" w:pos="708"/>
          <w:tab w:val="center" w:pos="4536"/>
          <w:tab w:val="right" w:pos="9072"/>
        </w:tabs>
        <w:spacing w:after="0" w:line="240" w:lineRule="auto"/>
        <w:ind w:left="31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eastAsia="Times New Roman" w:hAnsi="Arial" w:cs="Arial"/>
          <w:b/>
          <w:sz w:val="20"/>
          <w:szCs w:val="20"/>
          <w:lang w:eastAsia="pl-PL"/>
        </w:rPr>
        <w:t>z kontrasygnatą finansową  Kwestora      mgr Iwony Grzesiak</w:t>
      </w:r>
    </w:p>
    <w:p w14:paraId="74B123B3" w14:textId="53E785F6" w:rsidR="00F34335" w:rsidRPr="00F263B3" w:rsidRDefault="00F34335" w:rsidP="004818DE">
      <w:pPr>
        <w:widowControl w:val="0"/>
        <w:shd w:val="clear" w:color="auto" w:fill="FFFFFF"/>
        <w:spacing w:after="0" w:line="240" w:lineRule="auto"/>
        <w:ind w:left="31"/>
        <w:jc w:val="both"/>
        <w:rPr>
          <w:sz w:val="20"/>
          <w:szCs w:val="20"/>
        </w:rPr>
      </w:pPr>
    </w:p>
    <w:p w14:paraId="0C999D0A" w14:textId="0A675C34" w:rsidR="00F34335" w:rsidRPr="00F263B3" w:rsidRDefault="00243754" w:rsidP="00F263B3">
      <w:pPr>
        <w:widowControl w:val="0"/>
        <w:shd w:val="clear" w:color="auto" w:fill="FFFFFF"/>
        <w:spacing w:after="0" w:line="240" w:lineRule="auto"/>
        <w:jc w:val="both"/>
        <w:rPr>
          <w:sz w:val="20"/>
          <w:szCs w:val="20"/>
        </w:rPr>
      </w:pPr>
      <w:r w:rsidRPr="00F263B3">
        <w:rPr>
          <w:sz w:val="20"/>
          <w:szCs w:val="20"/>
        </w:rPr>
        <w:t>zwanym w dalszej treści umowy „</w:t>
      </w:r>
      <w:r w:rsidRPr="00F263B3">
        <w:rPr>
          <w:b/>
          <w:bCs/>
          <w:sz w:val="20"/>
          <w:szCs w:val="20"/>
        </w:rPr>
        <w:t xml:space="preserve">Administratorem danych” lub „Administratorem”, </w:t>
      </w:r>
    </w:p>
    <w:p w14:paraId="7C2A4971" w14:textId="77777777" w:rsidR="00F34335" w:rsidRPr="00F263B3" w:rsidRDefault="00F34335" w:rsidP="004818DE">
      <w:pPr>
        <w:widowControl w:val="0"/>
        <w:shd w:val="clear" w:color="auto" w:fill="FFFFFF"/>
        <w:spacing w:after="0" w:line="240" w:lineRule="auto"/>
        <w:jc w:val="both"/>
        <w:rPr>
          <w:b/>
          <w:bCs/>
          <w:sz w:val="20"/>
          <w:szCs w:val="20"/>
        </w:rPr>
      </w:pPr>
    </w:p>
    <w:p w14:paraId="67015F63" w14:textId="3A48DAEF" w:rsidR="004818DE" w:rsidRDefault="004818DE" w:rsidP="004818DE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a:</w:t>
      </w:r>
    </w:p>
    <w:p w14:paraId="1803C477" w14:textId="6394C133" w:rsidR="00F263B3" w:rsidRDefault="00F263B3" w:rsidP="004818DE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C4B5AA" w14:textId="50F46452" w:rsidR="00F263B3" w:rsidRPr="00F263B3" w:rsidRDefault="00F263B3" w:rsidP="004818DE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3AB54A55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z siedzibą w:</w:t>
      </w:r>
    </w:p>
    <w:p w14:paraId="57F171E6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</w:t>
      </w:r>
    </w:p>
    <w:p w14:paraId="64AB6848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zwaną w dalszej części niniejszej umowy Wykonawcą, reprezentowaną przez:</w:t>
      </w:r>
    </w:p>
    <w:p w14:paraId="1ECC894B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1. .................................................................................................................................</w:t>
      </w:r>
    </w:p>
    <w:p w14:paraId="27BBD4BE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2. .................................................................................................................................</w:t>
      </w:r>
    </w:p>
    <w:p w14:paraId="6BDD5656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prowadzącego działalność na podstawie wpisu do :</w:t>
      </w:r>
    </w:p>
    <w:p w14:paraId="25460EDD" w14:textId="77777777" w:rsidR="004818DE" w:rsidRPr="00F263B3" w:rsidRDefault="004818DE" w:rsidP="004818D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</w:t>
      </w:r>
    </w:p>
    <w:p w14:paraId="0BB5043D" w14:textId="77777777" w:rsidR="004818DE" w:rsidRPr="00F263B3" w:rsidRDefault="004818DE" w:rsidP="004818DE">
      <w:pPr>
        <w:pStyle w:val="Standard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NIP: ……………………………</w:t>
      </w:r>
    </w:p>
    <w:p w14:paraId="3A70445E" w14:textId="77777777" w:rsidR="004818DE" w:rsidRPr="00F263B3" w:rsidRDefault="004818DE" w:rsidP="004818DE">
      <w:pPr>
        <w:pStyle w:val="Standard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REGON:……………………….</w:t>
      </w:r>
    </w:p>
    <w:p w14:paraId="7FFBAA6D" w14:textId="77777777" w:rsidR="004818DE" w:rsidRPr="00F263B3" w:rsidRDefault="004818DE" w:rsidP="004818DE">
      <w:pPr>
        <w:pStyle w:val="Standard"/>
        <w:rPr>
          <w:rFonts w:ascii="Arial" w:hAnsi="Arial" w:cs="Arial"/>
          <w:sz w:val="20"/>
          <w:szCs w:val="20"/>
        </w:rPr>
      </w:pPr>
      <w:r w:rsidRPr="00F263B3">
        <w:rPr>
          <w:rFonts w:ascii="Arial" w:hAnsi="Arial" w:cs="Arial"/>
          <w:sz w:val="20"/>
          <w:szCs w:val="20"/>
        </w:rPr>
        <w:t>Kapitał zakładowy ………………………….</w:t>
      </w:r>
    </w:p>
    <w:p w14:paraId="13380B66" w14:textId="77777777" w:rsidR="00F34335" w:rsidRPr="00F263B3" w:rsidRDefault="00243754">
      <w:pPr>
        <w:widowControl w:val="0"/>
        <w:shd w:val="clear" w:color="auto" w:fill="FFFFFF"/>
        <w:spacing w:after="0" w:line="240" w:lineRule="auto"/>
        <w:ind w:left="284"/>
        <w:jc w:val="both"/>
        <w:rPr>
          <w:sz w:val="20"/>
          <w:szCs w:val="20"/>
        </w:rPr>
      </w:pPr>
      <w:r w:rsidRPr="00F263B3">
        <w:rPr>
          <w:sz w:val="20"/>
          <w:szCs w:val="20"/>
        </w:rPr>
        <w:t xml:space="preserve">zwaną w dalszej części umowy </w:t>
      </w:r>
      <w:r w:rsidRPr="00F263B3">
        <w:rPr>
          <w:b/>
          <w:bCs/>
          <w:sz w:val="20"/>
          <w:szCs w:val="20"/>
        </w:rPr>
        <w:t>Podmiotem przetwarzającym,</w:t>
      </w:r>
    </w:p>
    <w:p w14:paraId="681A0C50" w14:textId="77777777" w:rsidR="00F34335" w:rsidRPr="00F263B3" w:rsidRDefault="00F34335">
      <w:pPr>
        <w:widowControl w:val="0"/>
        <w:shd w:val="clear" w:color="auto" w:fill="FFFFFF"/>
        <w:spacing w:after="0" w:line="240" w:lineRule="auto"/>
        <w:ind w:left="14"/>
        <w:jc w:val="both"/>
        <w:rPr>
          <w:sz w:val="20"/>
          <w:szCs w:val="20"/>
        </w:rPr>
      </w:pPr>
    </w:p>
    <w:p w14:paraId="4A57451C" w14:textId="77777777" w:rsidR="00F34335" w:rsidRPr="00F263B3" w:rsidRDefault="00243754">
      <w:pPr>
        <w:widowControl w:val="0"/>
        <w:spacing w:after="0" w:line="240" w:lineRule="auto"/>
        <w:jc w:val="both"/>
        <w:rPr>
          <w:sz w:val="20"/>
          <w:szCs w:val="20"/>
        </w:rPr>
      </w:pPr>
      <w:r w:rsidRPr="00F263B3">
        <w:rPr>
          <w:sz w:val="20"/>
          <w:szCs w:val="20"/>
        </w:rPr>
        <w:t xml:space="preserve">przy czym zarówno Podmiot przetwarzający, jak i Administrator, mogą być w dalszej części niniejszej umowy zwani „Stroną” lub „Stronami”, </w:t>
      </w:r>
    </w:p>
    <w:p w14:paraId="11031A2B" w14:textId="77777777" w:rsidR="00F34335" w:rsidRPr="00735598" w:rsidRDefault="00F34335">
      <w:pPr>
        <w:widowControl w:val="0"/>
        <w:spacing w:after="0" w:line="240" w:lineRule="auto"/>
        <w:rPr>
          <w:sz w:val="20"/>
          <w:szCs w:val="20"/>
        </w:rPr>
      </w:pPr>
    </w:p>
    <w:p w14:paraId="3F0F92AD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§1  </w:t>
      </w:r>
    </w:p>
    <w:p w14:paraId="537AD362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Powierzenie przetwarzania danych osobowych</w:t>
      </w:r>
    </w:p>
    <w:p w14:paraId="2A0C3CF5" w14:textId="77777777" w:rsidR="00F34335" w:rsidRPr="00735598" w:rsidRDefault="00F34335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</w:p>
    <w:p w14:paraId="328B3B20" w14:textId="096B4824" w:rsidR="00F34335" w:rsidRPr="008536D9" w:rsidRDefault="00243754">
      <w:pPr>
        <w:pStyle w:val="Akapitzlist"/>
        <w:widowControl w:val="0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Umowa Powierzenia zostaje zawarta w związku z łącząca Strony </w:t>
      </w:r>
      <w:r w:rsidRPr="00F263B3">
        <w:rPr>
          <w:sz w:val="20"/>
          <w:szCs w:val="20"/>
        </w:rPr>
        <w:t>umową nr…………z</w:t>
      </w:r>
      <w:r w:rsidRPr="00735598">
        <w:rPr>
          <w:sz w:val="20"/>
          <w:szCs w:val="20"/>
        </w:rPr>
        <w:t xml:space="preserve"> dnia</w:t>
      </w:r>
      <w:r w:rsidR="00F263B3">
        <w:rPr>
          <w:sz w:val="20"/>
          <w:szCs w:val="20"/>
        </w:rPr>
        <w:t xml:space="preserve"> …..</w:t>
      </w:r>
      <w:r w:rsidRPr="00735598">
        <w:rPr>
          <w:sz w:val="20"/>
          <w:szCs w:val="20"/>
        </w:rPr>
        <w:t xml:space="preserve">, której przedmiotem </w:t>
      </w:r>
      <w:r w:rsidR="008536D9">
        <w:rPr>
          <w:sz w:val="20"/>
          <w:szCs w:val="20"/>
        </w:rPr>
        <w:t xml:space="preserve">jest ochrona zewnętrzna i wewnętrzna wraz z obsługą portierni, szatani, parkingów, </w:t>
      </w:r>
      <w:r w:rsidR="008536D9" w:rsidRPr="00503B9B">
        <w:rPr>
          <w:color w:val="auto"/>
          <w:sz w:val="20"/>
          <w:szCs w:val="20"/>
        </w:rPr>
        <w:t xml:space="preserve">monitoringu wizyjnego na </w:t>
      </w:r>
      <w:r w:rsidR="008536D9">
        <w:rPr>
          <w:sz w:val="20"/>
          <w:szCs w:val="20"/>
        </w:rPr>
        <w:t>terenie Akademii Kultury Fizycznej w Krakowie oraz konwojowanie wartości pieniężnych</w:t>
      </w:r>
    </w:p>
    <w:p w14:paraId="22681657" w14:textId="77777777" w:rsidR="00F34335" w:rsidRPr="00735598" w:rsidRDefault="00243754">
      <w:pPr>
        <w:pStyle w:val="Akapitzlist"/>
        <w:widowControl w:val="0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B61293">
        <w:rPr>
          <w:sz w:val="20"/>
          <w:szCs w:val="20"/>
        </w:rPr>
        <w:t>Administrator danych powierza</w:t>
      </w:r>
      <w:r w:rsidRPr="00735598">
        <w:rPr>
          <w:sz w:val="20"/>
          <w:szCs w:val="20"/>
        </w:rPr>
        <w:t xml:space="preserve"> Podmiotowi przetwarzającemu, w trybie art. 28 Rozporządzenia Parlamentu Europejskiego i Rady (UE) 2016/679 z dnia 27 kwietnia 2016 r. w sprawie ochrony osób fizycznych w związku z przetwarzaniem danych osobowych i w sprawie swobodnego przepływu takich danych oraz uchylenia dyrektywy 95/46/WE („Ogólne rozporządzenie o ochronie danych”), (zwanego w dalszej części „</w:t>
      </w:r>
      <w:r w:rsidRPr="00735598">
        <w:rPr>
          <w:b/>
          <w:bCs/>
          <w:sz w:val="20"/>
          <w:szCs w:val="20"/>
        </w:rPr>
        <w:t>Rozporządzeniem</w:t>
      </w:r>
      <w:r w:rsidRPr="00735598">
        <w:rPr>
          <w:sz w:val="20"/>
          <w:szCs w:val="20"/>
        </w:rPr>
        <w:t>” lub „</w:t>
      </w:r>
      <w:r w:rsidRPr="00735598">
        <w:rPr>
          <w:b/>
          <w:bCs/>
          <w:sz w:val="20"/>
          <w:szCs w:val="20"/>
        </w:rPr>
        <w:t>RODO</w:t>
      </w:r>
      <w:r w:rsidRPr="00735598">
        <w:rPr>
          <w:sz w:val="20"/>
          <w:szCs w:val="20"/>
        </w:rPr>
        <w:t>”) dane osobowe do przetwarzania, na zasadach, w zakresie i w celu określonym w niniejszej umowie.</w:t>
      </w:r>
    </w:p>
    <w:p w14:paraId="0E2DC7AC" w14:textId="77777777" w:rsidR="00F34335" w:rsidRPr="00735598" w:rsidRDefault="00243754">
      <w:pPr>
        <w:pStyle w:val="Akapitzlist"/>
        <w:widowControl w:val="0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0D51D094" w14:textId="77777777" w:rsidR="00F34335" w:rsidRPr="00735598" w:rsidRDefault="00243754">
      <w:pPr>
        <w:pStyle w:val="Akapitzlist"/>
        <w:widowControl w:val="0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oświadcza, iż wedle jego najlepszej wiedzy, w ramach realizacji niniejszej </w:t>
      </w:r>
      <w:r w:rsidRPr="00735598">
        <w:rPr>
          <w:sz w:val="20"/>
          <w:szCs w:val="20"/>
        </w:rPr>
        <w:lastRenderedPageBreak/>
        <w:t xml:space="preserve">umowy, wdrożył odpowiednie środki techniczne i organizacyjne, aby zapewnić stopień bezpieczeństwa odpowiadający ryzykom naruszenia uprawnień osób fizycznych w zakresie przetwarzania danych osobowych o różnym prawdopodobieństwie wystąpienia i wadze zagrożenia, tym samym spełnia warunki określone w art. 32 Rozporządzenia oraz stosuje środki bezpieczeństwa spełniające wymogi Rozporządzenia. </w:t>
      </w:r>
    </w:p>
    <w:p w14:paraId="16BB6EFF" w14:textId="77777777" w:rsidR="00F34335" w:rsidRPr="00735598" w:rsidRDefault="00F34335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2F9DED14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§2  </w:t>
      </w:r>
    </w:p>
    <w:p w14:paraId="589CD3D5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Zakres i cel przetwarzania danych</w:t>
      </w:r>
    </w:p>
    <w:p w14:paraId="13777BBB" w14:textId="77777777" w:rsidR="00F34335" w:rsidRPr="00735598" w:rsidRDefault="00F34335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</w:p>
    <w:p w14:paraId="69D2773E" w14:textId="77777777" w:rsidR="00F34335" w:rsidRPr="00735598" w:rsidRDefault="00243754">
      <w:pPr>
        <w:pStyle w:val="Akapitzlist"/>
        <w:widowControl w:val="0"/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Podmiot przetwarzający będzie przetwarzał zgromadzone dane dotyczące pracowników, współpracowników, studentów, kandydatów na studia i kontrahentów Akademii Kultury Fizycznej im. Bronisława Czecha w Krakowie</w:t>
      </w:r>
    </w:p>
    <w:p w14:paraId="4A357C36" w14:textId="77777777" w:rsidR="00F34335" w:rsidRPr="00735598" w:rsidRDefault="00243754">
      <w:pPr>
        <w:pStyle w:val="Akapitzlist"/>
        <w:widowControl w:val="0"/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Zakres powierzonych Podmiotowi przetwarzającemu danych obejmuje przede wszystkim: </w:t>
      </w:r>
      <w:r w:rsidRPr="00735598">
        <w:rPr>
          <w:sz w:val="20"/>
          <w:szCs w:val="20"/>
        </w:rPr>
        <w:br/>
      </w:r>
    </w:p>
    <w:p w14:paraId="00EAF2AC" w14:textId="77777777" w:rsidR="00F34335" w:rsidRPr="00735598" w:rsidRDefault="00243754">
      <w:pPr>
        <w:pStyle w:val="Akapitzlist"/>
        <w:widowControl w:val="0"/>
        <w:spacing w:after="0" w:line="240" w:lineRule="auto"/>
        <w:ind w:left="0" w:firstLine="426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a) wizerunek osób fizycznych utrwalony przez zapis monitoringu wizyjnego,</w:t>
      </w:r>
    </w:p>
    <w:p w14:paraId="506C55CC" w14:textId="77777777" w:rsidR="00F34335" w:rsidRPr="00735598" w:rsidRDefault="00243754">
      <w:pPr>
        <w:pStyle w:val="Akapitzlist"/>
        <w:widowControl w:val="0"/>
        <w:spacing w:after="0" w:line="240" w:lineRule="auto"/>
        <w:ind w:left="426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b) ewidencję zawierającą dane osobowe osób wchodzących na teren Akademii Kultury Fizycznej im. Bronisława Czecha w Krakowie (w szczególności pracowników pobierających klucze i karty dostępu do pomieszczeń), w tym dane zawarte w okazywanych przez nich dokumentach tożsamości,</w:t>
      </w:r>
    </w:p>
    <w:p w14:paraId="67245E7B" w14:textId="77777777" w:rsidR="00F34335" w:rsidRPr="00735598" w:rsidRDefault="00243754">
      <w:pPr>
        <w:pStyle w:val="Akapitzlist"/>
        <w:widowControl w:val="0"/>
        <w:spacing w:after="0" w:line="240" w:lineRule="auto"/>
        <w:ind w:left="426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c) ewidencję zawierającą tablice rejestracyjne identyfikujące pojazdy należące do pracowników, studentów, kandydatów na studentów i kontrahentów Akademii Kultury Fizycznej im. Bronisława Czecha w Krakowie; </w:t>
      </w:r>
    </w:p>
    <w:p w14:paraId="79498526" w14:textId="77777777" w:rsidR="00F34335" w:rsidRPr="00735598" w:rsidRDefault="00243754">
      <w:pPr>
        <w:pStyle w:val="Akapitzlist"/>
        <w:widowControl w:val="0"/>
        <w:spacing w:after="0" w:line="240" w:lineRule="auto"/>
        <w:ind w:left="426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d) ewidencję osób sprzątających w Akademii, </w:t>
      </w:r>
    </w:p>
    <w:p w14:paraId="1485F54C" w14:textId="77777777" w:rsidR="00F34335" w:rsidRPr="00735598" w:rsidRDefault="00243754">
      <w:pPr>
        <w:pStyle w:val="Akapitzlist"/>
        <w:widowControl w:val="0"/>
        <w:spacing w:after="0" w:line="240" w:lineRule="auto"/>
        <w:ind w:left="426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e) ewidencję zdarzeń w Akademii zawierającą – jeśli zachodzi taka, uzasadniona prawnym interesem Administratora danych potrzeba – dane osobowe sprawców zdarzeń, osób poszkodowanych oraz świadków.</w:t>
      </w:r>
    </w:p>
    <w:p w14:paraId="213E5C8C" w14:textId="73BB3610" w:rsidR="00F34335" w:rsidRPr="00735598" w:rsidRDefault="00243754">
      <w:pPr>
        <w:pStyle w:val="Akapitzlist"/>
        <w:widowControl w:val="0"/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W zakresie niezbędnym dla realizacji celu przetwarzania, przetwarzane będą następujące kategorie danych: </w:t>
      </w:r>
    </w:p>
    <w:p w14:paraId="707135C2" w14:textId="77777777" w:rsidR="00F34335" w:rsidRPr="00735598" w:rsidRDefault="00243754">
      <w:pPr>
        <w:pStyle w:val="Akapitzlist"/>
        <w:widowControl w:val="0"/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imię, nazwisko, data urodzenia, numer PESEL, imiona rodziców, adres zamieszkania lub/i adres zameldowania i do korespondencji, nr telefonu, adres e-mail, miejsce zatrudnienia, stanowisko.</w:t>
      </w:r>
    </w:p>
    <w:p w14:paraId="42283795" w14:textId="77777777" w:rsidR="00F34335" w:rsidRPr="00735598" w:rsidRDefault="00243754">
      <w:pPr>
        <w:pStyle w:val="Akapitzlist"/>
        <w:widowControl w:val="0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wizerunek </w:t>
      </w:r>
    </w:p>
    <w:p w14:paraId="1BE91C62" w14:textId="77777777" w:rsidR="00F34335" w:rsidRPr="00735598" w:rsidRDefault="00243754">
      <w:pPr>
        <w:pStyle w:val="Akapitzlist"/>
        <w:widowControl w:val="0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numer rejestracyjny pojazdu</w:t>
      </w:r>
      <w:r w:rsidRPr="00735598">
        <w:t>.</w:t>
      </w:r>
    </w:p>
    <w:p w14:paraId="44102661" w14:textId="77777777" w:rsidR="00F34335" w:rsidRPr="00735598" w:rsidRDefault="00243754">
      <w:pPr>
        <w:pStyle w:val="Akapitzlist"/>
        <w:widowControl w:val="0"/>
        <w:numPr>
          <w:ilvl w:val="0"/>
          <w:numId w:val="10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735598">
        <w:rPr>
          <w:sz w:val="20"/>
          <w:szCs w:val="20"/>
        </w:rPr>
        <w:t>Powierzone dane będą przetwarzane w celu zapewnienia ochrony osób i ochrony mienia, a także w celu zapewnienia bezpieczeństwa i porządku na dozorowanym terenie. W szczególności do:</w:t>
      </w:r>
    </w:p>
    <w:p w14:paraId="3A9D332D" w14:textId="77777777" w:rsidR="00F34335" w:rsidRPr="00735598" w:rsidRDefault="0024375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735598">
        <w:rPr>
          <w:sz w:val="20"/>
          <w:szCs w:val="20"/>
        </w:rPr>
        <w:t>wydawania i zwracania kluczy (czy kart dostępu) osobom korzystającym z pomieszczeń Akademii Kultury Fizycznej im. Bronisława Czecha w Krakowie,</w:t>
      </w:r>
    </w:p>
    <w:p w14:paraId="3BC11A51" w14:textId="77777777" w:rsidR="00F34335" w:rsidRPr="00735598" w:rsidRDefault="0024375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735598">
        <w:rPr>
          <w:sz w:val="20"/>
          <w:szCs w:val="20"/>
        </w:rPr>
        <w:t xml:space="preserve">ustalania uprawnień do przebywania na ochranianym terenie oraz legitymowanie osób w celu ustalenia ich tożsamości, </w:t>
      </w:r>
    </w:p>
    <w:p w14:paraId="7A1B6E83" w14:textId="77777777" w:rsidR="00F34335" w:rsidRPr="00735598" w:rsidRDefault="0024375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735598">
        <w:rPr>
          <w:sz w:val="20"/>
          <w:szCs w:val="20"/>
        </w:rPr>
        <w:t>prowadzenia obserwacji terenu przy wykorzystaniu zainstalowanych kamer systemu monitoringu wizyjnego,</w:t>
      </w:r>
    </w:p>
    <w:p w14:paraId="096B96AC" w14:textId="77777777" w:rsidR="00F34335" w:rsidRPr="00735598" w:rsidRDefault="0024375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735598">
        <w:rPr>
          <w:sz w:val="20"/>
          <w:szCs w:val="20"/>
        </w:rPr>
        <w:t>obsługi bram i szlabanów wjazdowych z jednoczesnym kontrolowaniem ruchu osobowego, materiałowego i pojazdów oraz prowadzenie ewidencji w tym zakresie,</w:t>
      </w:r>
    </w:p>
    <w:p w14:paraId="7F7FFA5B" w14:textId="186F3428" w:rsidR="00F34335" w:rsidRPr="00735598" w:rsidRDefault="00243754">
      <w:pPr>
        <w:pStyle w:val="Akapitzlist"/>
        <w:widowControl w:val="0"/>
        <w:numPr>
          <w:ilvl w:val="0"/>
          <w:numId w:val="12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735598">
        <w:rPr>
          <w:sz w:val="20"/>
          <w:szCs w:val="20"/>
        </w:rPr>
        <w:t>wzywania osób do opuszczenia ochranianego terenu, w przypadku stwierdzenia zakłócenia bezpieczeństwa i porządku.</w:t>
      </w:r>
    </w:p>
    <w:p w14:paraId="6BB465E6" w14:textId="77777777" w:rsidR="00F34335" w:rsidRPr="00735598" w:rsidRDefault="00F34335">
      <w:pPr>
        <w:pStyle w:val="Akapitzlist"/>
        <w:widowControl w:val="0"/>
        <w:spacing w:after="0" w:line="240" w:lineRule="auto"/>
        <w:ind w:left="786"/>
        <w:jc w:val="both"/>
        <w:rPr>
          <w:i/>
          <w:iCs/>
          <w:sz w:val="20"/>
          <w:szCs w:val="20"/>
        </w:rPr>
      </w:pPr>
    </w:p>
    <w:p w14:paraId="02B617AD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§ 3</w:t>
      </w:r>
    </w:p>
    <w:p w14:paraId="1EB709B6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Obowiązki podmiotu przetwarzającego </w:t>
      </w:r>
    </w:p>
    <w:p w14:paraId="6EFC57FE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br/>
      </w:r>
    </w:p>
    <w:p w14:paraId="61C8AA0D" w14:textId="77777777" w:rsidR="00F34335" w:rsidRPr="00735598" w:rsidRDefault="00243754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zobowiązuje się, przy przetwarzaniu powierzonych danych osobowych, do ich zabezpieczenia poprzez stosowanie odpowiednich środków technicznych i organizacyjnych zapewniających adekwatny stopień bezpieczeństwa odpowiadający ryzyku związanym z przetwarzaniem danych osobowych, o których mowa w art. 32 Rozporządzenia. </w:t>
      </w:r>
    </w:p>
    <w:p w14:paraId="65C865BD" w14:textId="51ACB3B9" w:rsidR="00F34335" w:rsidRPr="00735598" w:rsidRDefault="00243754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Podmiot przetwarzający zobowiązuje się dołożyć należytej staranności przy przetwarzaniu powierzonych danych osobowych.</w:t>
      </w:r>
    </w:p>
    <w:p w14:paraId="0D246507" w14:textId="241E65C3" w:rsidR="009F2D3E" w:rsidRPr="008536D9" w:rsidRDefault="009F2D3E" w:rsidP="009F2D3E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color w:val="auto"/>
          <w:sz w:val="20"/>
          <w:szCs w:val="20"/>
        </w:rPr>
      </w:pPr>
      <w:r w:rsidRPr="008536D9">
        <w:rPr>
          <w:rFonts w:ascii="Lato-Regular" w:hAnsi="Lato-Regular" w:cs="Lato-Regular"/>
          <w:color w:val="auto"/>
          <w:sz w:val="20"/>
          <w:szCs w:val="20"/>
        </w:rPr>
        <w:t>Administrator może zobowiązać Podmiot przetwarzający do złożenia oświadczenia o zapewnieniu</w:t>
      </w:r>
    </w:p>
    <w:p w14:paraId="484485A0" w14:textId="77777777" w:rsidR="009F2D3E" w:rsidRPr="008536D9" w:rsidRDefault="009F2D3E" w:rsidP="009F2D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jc w:val="both"/>
        <w:rPr>
          <w:rFonts w:ascii="Lato-Regular" w:eastAsia="Arial Unicode MS" w:hAnsi="Lato-Regular" w:cs="Lato-Regular"/>
          <w:color w:val="auto"/>
          <w:sz w:val="20"/>
          <w:szCs w:val="20"/>
        </w:rPr>
      </w:pPr>
      <w:r w:rsidRPr="008536D9">
        <w:rPr>
          <w:rFonts w:ascii="Lato-Regular" w:eastAsia="Arial Unicode MS" w:hAnsi="Lato-Regular" w:cs="Lato-Regular"/>
          <w:color w:val="auto"/>
          <w:sz w:val="20"/>
          <w:szCs w:val="20"/>
        </w:rPr>
        <w:t>gwarancji wdrożenia odpowiednich środków technicznych i organizacyjnych, by przetwarzanie</w:t>
      </w:r>
    </w:p>
    <w:p w14:paraId="07C71AED" w14:textId="77777777" w:rsidR="009F2D3E" w:rsidRPr="008536D9" w:rsidRDefault="009F2D3E" w:rsidP="009F2D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jc w:val="both"/>
        <w:rPr>
          <w:rFonts w:ascii="Lato-Regular" w:eastAsia="Arial Unicode MS" w:hAnsi="Lato-Regular" w:cs="Lato-Regular"/>
          <w:color w:val="auto"/>
          <w:sz w:val="20"/>
          <w:szCs w:val="20"/>
        </w:rPr>
      </w:pPr>
      <w:r w:rsidRPr="008536D9">
        <w:rPr>
          <w:rFonts w:ascii="Lato-Regular" w:eastAsia="Arial Unicode MS" w:hAnsi="Lato-Regular" w:cs="Lato-Regular"/>
          <w:color w:val="auto"/>
          <w:sz w:val="20"/>
          <w:szCs w:val="20"/>
        </w:rPr>
        <w:t>spełniało wymogi Rozporządzenia i chroniło prawa osób, których dane dotyczą, przeprowadzić</w:t>
      </w:r>
    </w:p>
    <w:p w14:paraId="6977A296" w14:textId="3CD2235D" w:rsidR="009F2D3E" w:rsidRPr="008536D9" w:rsidRDefault="009F2D3E" w:rsidP="009F2D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jc w:val="both"/>
        <w:rPr>
          <w:rFonts w:ascii="Lato-Regular" w:eastAsia="Arial Unicode MS" w:hAnsi="Lato-Regular" w:cs="Lato-Regular"/>
          <w:color w:val="auto"/>
          <w:sz w:val="20"/>
          <w:szCs w:val="20"/>
        </w:rPr>
      </w:pPr>
      <w:r w:rsidRPr="008536D9">
        <w:rPr>
          <w:rFonts w:ascii="Lato-Regular" w:eastAsia="Arial Unicode MS" w:hAnsi="Lato-Regular" w:cs="Lato-Regular"/>
          <w:color w:val="auto"/>
          <w:sz w:val="20"/>
          <w:szCs w:val="20"/>
        </w:rPr>
        <w:t xml:space="preserve">ocenę lub w inny sposób dokonać analizy dopuszczalności powierzenia m.in. w oparciu o arkusz oceny podmiotu przetwarzającego dane osobowe stanowiący załącznik nr 1 do Umowy </w:t>
      </w:r>
    </w:p>
    <w:p w14:paraId="53F3F121" w14:textId="77777777" w:rsidR="00F34335" w:rsidRPr="00735598" w:rsidRDefault="00243754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lastRenderedPageBreak/>
        <w:t xml:space="preserve">Podmiot przetwarzający zobowiązuje się do nadania upoważnień do przetwarzania danych osobowych wszystkim pracownikom i współpracownikom działającym w strukturze firmy, którzy będą przetwarzać powierzone dane w celu realizacji niniejszej umowy powierzenia przetwarzania danych osobowych. </w:t>
      </w:r>
    </w:p>
    <w:p w14:paraId="5076674A" w14:textId="77777777" w:rsidR="00F34335" w:rsidRPr="00735598" w:rsidRDefault="00243754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zobowiązuje się zapewnić, by osoby upoważnione do przetwarzania danych osobowych zobowiązały się do zachowania tajemnicy lub podlegały odpowiedniemu ustawowemu obowiązkowi zachowania tajemnicy danych osobowych przetwarzanych w celu realizacji niniejszej umowy zarówno w trakcie zatrudnienia jak i po jego ustaniu.  </w:t>
      </w:r>
    </w:p>
    <w:p w14:paraId="696555BA" w14:textId="544E426B" w:rsidR="00F34335" w:rsidRPr="00735598" w:rsidRDefault="00243754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oświadcza, że w związku z zobowiązaniem do zachowania w tajemnicy </w:t>
      </w:r>
      <w:r w:rsidRPr="008536D9">
        <w:rPr>
          <w:color w:val="auto"/>
          <w:sz w:val="20"/>
          <w:szCs w:val="20"/>
        </w:rPr>
        <w:t xml:space="preserve">danych </w:t>
      </w:r>
      <w:r w:rsidR="00735598" w:rsidRPr="008536D9">
        <w:rPr>
          <w:color w:val="auto"/>
          <w:sz w:val="20"/>
          <w:szCs w:val="20"/>
        </w:rPr>
        <w:t>osobowych</w:t>
      </w:r>
      <w:r w:rsidRPr="008536D9">
        <w:rPr>
          <w:color w:val="auto"/>
          <w:sz w:val="20"/>
          <w:szCs w:val="20"/>
        </w:rPr>
        <w:t xml:space="preserve"> nie będą </w:t>
      </w:r>
      <w:r w:rsidRPr="00735598">
        <w:rPr>
          <w:sz w:val="20"/>
          <w:szCs w:val="20"/>
        </w:rPr>
        <w:t>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52727E11" w14:textId="0515C7C1" w:rsidR="00F34335" w:rsidRPr="00735598" w:rsidRDefault="00243754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Obowiązki wynikające z powierzenia przez Administratora Podmiotowi przetwarzającemu przetwarzania danych </w:t>
      </w:r>
      <w:r w:rsidRPr="008536D9">
        <w:rPr>
          <w:color w:val="auto"/>
          <w:sz w:val="20"/>
          <w:szCs w:val="20"/>
        </w:rPr>
        <w:t>osobowych, o który</w:t>
      </w:r>
      <w:r w:rsidR="00735598" w:rsidRPr="008536D9">
        <w:rPr>
          <w:color w:val="auto"/>
          <w:sz w:val="20"/>
          <w:szCs w:val="20"/>
        </w:rPr>
        <w:t>ch</w:t>
      </w:r>
      <w:r w:rsidRPr="008536D9">
        <w:rPr>
          <w:color w:val="auto"/>
          <w:sz w:val="20"/>
          <w:szCs w:val="20"/>
        </w:rPr>
        <w:t xml:space="preserve"> mowa </w:t>
      </w:r>
      <w:r w:rsidRPr="00735598">
        <w:rPr>
          <w:sz w:val="20"/>
          <w:szCs w:val="20"/>
        </w:rPr>
        <w:t>w § 2 powyżej, obejmują również udzielanie Administratorowi pomocy polegającej na współpracy przy:</w:t>
      </w:r>
    </w:p>
    <w:p w14:paraId="72E45D5E" w14:textId="77777777" w:rsidR="00F34335" w:rsidRPr="00735598" w:rsidRDefault="00243754">
      <w:pPr>
        <w:pStyle w:val="Akapitzlist"/>
        <w:widowControl w:val="0"/>
        <w:numPr>
          <w:ilvl w:val="0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niezwłocznym przekazywaniu przez Administratora informacji celem informowania organu nadzorczego w rozumieniu Rozporządzenia o naruszeniach ochrony danych osobowych, za przetwarzanie których odpowiedzialny lub współodpowiedzialny jest Administrator (art. 33 Rozporządzenia) w tym zakresie, na zasadach określonych poniżej;</w:t>
      </w:r>
    </w:p>
    <w:p w14:paraId="3DDEE173" w14:textId="77777777" w:rsidR="00F34335" w:rsidRPr="00735598" w:rsidRDefault="00243754">
      <w:pPr>
        <w:pStyle w:val="Akapitzlist"/>
        <w:widowControl w:val="0"/>
        <w:numPr>
          <w:ilvl w:val="0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wywiązywaniu się przez Administratora z obowiązków określonych w art. 34 Rozporządzenia wobec osoby, której ochronę danych naruszono (w tym zakresie m.in. Podmiot przetwarzający pomaga Administratorowi wywiązywać się z obowiązku odpowiadania na żądania osoby, której dane dotyczą oraz wywiązywania się z obowiązków określonych w art. 32-36 Rozporządzenia). </w:t>
      </w:r>
    </w:p>
    <w:p w14:paraId="2A7BCDD3" w14:textId="77777777" w:rsidR="00F34335" w:rsidRPr="00735598" w:rsidRDefault="0024375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bookmarkStart w:id="1" w:name="_Hlk515256633"/>
      <w:r w:rsidRPr="00735598">
        <w:rPr>
          <w:sz w:val="20"/>
          <w:szCs w:val="20"/>
        </w:rPr>
        <w:t>Planując dokonanie zmian w sposobie przetwarzania danych, które mogą wpłynąć na postanowienia niniejszej Umowy, Podmiot przetwarzający ma obowiązek zastosować się do wymogu projektowania prywatności i z wyprzedzeniem przynajmniej 7 dni roboczych informować Administratora o planowanych zmianach w taki sposób i w takim terminie by zapewnić Administratorowi realną możliwość reakcji na zwiększone ryzyko naruszenia praw lub wolności osób, których dane dotyczą.</w:t>
      </w:r>
    </w:p>
    <w:p w14:paraId="1449BBB6" w14:textId="601FCC27" w:rsidR="00F34335" w:rsidRPr="00735598" w:rsidRDefault="00243754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Jeżeli Podmiot przetwarzający wykorzystuje w celu realizacji Umowy zautomatyzowane przetwarzanie, w tym profilowanie, o którym mowa w art. 22 ust. 1 i 4 Rozporządzenia, Podmiot przetwarzający informuje o tym Administratora w celu i w zakresie niezbędnym do wykonania przez Administratora obowiązku informacyjnego. </w:t>
      </w:r>
    </w:p>
    <w:p w14:paraId="6BB2FC12" w14:textId="3EE7DC05" w:rsidR="00F34335" w:rsidRPr="00735598" w:rsidRDefault="00243754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przeprowadził analizę ryzyka przetwarzania powierzonych danych i stosuje się do jej wyników w zakresie doboru organizacyjnych i technicznych środków ochrony danych odpowiadających ustalonemu ryzyku naruszenia praw i wolności osób, których dane dotyczą, na dowód czego na każde żądanie przedstawi Administratorowi wyniki przeprowadzonej analizy. Obie Strony zachowują kopie przedstawionych dokumentów dla potrzeb spełnienia wymogu rozliczalności. </w:t>
      </w:r>
    </w:p>
    <w:p w14:paraId="15635641" w14:textId="77777777" w:rsidR="005F0739" w:rsidRPr="00735598" w:rsidRDefault="00243754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Podmiot przetwarzający zobowiązany jest niezwłocznie powiadamiać Administratora danych o wszelkich skargach, pismach, kontrolach organu nadzorczego w rozumieniu Rozporządzenia, postępowaniach sądowych i administracyjnych pozostających w związku z powierzonymi danymi osobowymi oraz współdziałać z Administratorem w tym zakresie.</w:t>
      </w:r>
      <w:bookmarkEnd w:id="1"/>
    </w:p>
    <w:p w14:paraId="6531BB07" w14:textId="6769BB40" w:rsidR="00F34335" w:rsidRPr="008536D9" w:rsidRDefault="005F0739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cs="Arial"/>
          <w:color w:val="auto"/>
          <w:sz w:val="20"/>
          <w:szCs w:val="20"/>
        </w:rPr>
      </w:pPr>
      <w:r w:rsidRPr="008536D9">
        <w:rPr>
          <w:rFonts w:cs="Arial"/>
          <w:color w:val="auto"/>
          <w:sz w:val="20"/>
          <w:szCs w:val="20"/>
          <w:shd w:val="clear" w:color="auto" w:fill="FFFFFF"/>
        </w:rPr>
        <w:t>Podmiot przetwarzający prowadz</w:t>
      </w:r>
      <w:r w:rsidR="001255BB" w:rsidRPr="008536D9">
        <w:rPr>
          <w:rFonts w:cs="Arial"/>
          <w:color w:val="auto"/>
          <w:sz w:val="20"/>
          <w:szCs w:val="20"/>
          <w:shd w:val="clear" w:color="auto" w:fill="FFFFFF"/>
        </w:rPr>
        <w:t>i</w:t>
      </w:r>
      <w:r w:rsidRPr="008536D9">
        <w:rPr>
          <w:rFonts w:cs="Arial"/>
          <w:color w:val="auto"/>
          <w:sz w:val="20"/>
          <w:szCs w:val="20"/>
          <w:shd w:val="clear" w:color="auto" w:fill="FFFFFF"/>
        </w:rPr>
        <w:t xml:space="preserve"> rejestr wszystkich kategorii czynności przetwarzania dokonywanych w imieniu administratora.</w:t>
      </w:r>
    </w:p>
    <w:p w14:paraId="6F20E9C4" w14:textId="6C95B818" w:rsidR="00F34335" w:rsidRPr="00190C5C" w:rsidRDefault="00243754" w:rsidP="00190C5C">
      <w:pPr>
        <w:pStyle w:val="Akapitzlist"/>
        <w:widowControl w:val="0"/>
        <w:spacing w:after="0" w:line="240" w:lineRule="auto"/>
        <w:ind w:left="426"/>
        <w:jc w:val="both"/>
        <w:rPr>
          <w:rFonts w:cs="Arial"/>
          <w:color w:val="FF0000"/>
          <w:sz w:val="20"/>
          <w:szCs w:val="20"/>
        </w:rPr>
      </w:pPr>
      <w:r w:rsidRPr="00735598">
        <w:rPr>
          <w:sz w:val="20"/>
          <w:szCs w:val="20"/>
        </w:rPr>
        <w:t xml:space="preserve">Podmiot przetwarzający po zakończeniu świadczenia usług związanych z przetwarzaniem niezwłocznie tj. po zakończeniu </w:t>
      </w:r>
      <w:r w:rsidRPr="00F263B3">
        <w:rPr>
          <w:sz w:val="20"/>
          <w:szCs w:val="20"/>
        </w:rPr>
        <w:t>umowy</w:t>
      </w:r>
      <w:r w:rsidR="00F263B3">
        <w:rPr>
          <w:sz w:val="20"/>
          <w:szCs w:val="20"/>
        </w:rPr>
        <w:t xml:space="preserve"> o udzielenia zamówienia publicznego,</w:t>
      </w:r>
      <w:r w:rsidRPr="00F263B3">
        <w:rPr>
          <w:sz w:val="20"/>
          <w:szCs w:val="20"/>
        </w:rPr>
        <w:t xml:space="preserve"> </w:t>
      </w:r>
      <w:r w:rsidR="00F263B3" w:rsidRPr="00F263B3">
        <w:rPr>
          <w:b/>
          <w:bCs/>
          <w:sz w:val="20"/>
          <w:szCs w:val="20"/>
        </w:rPr>
        <w:t xml:space="preserve">której przedmiotem jest </w:t>
      </w:r>
      <w:r w:rsidR="00F263B3" w:rsidRPr="00F263B3">
        <w:rPr>
          <w:rFonts w:cs="Arial"/>
          <w:b/>
          <w:sz w:val="20"/>
          <w:szCs w:val="20"/>
        </w:rPr>
        <w:t>Ochrona zewnętrzna i wewnętrzna wraz z obsługą portierni, szatni i parkingów na terenie Akademii Kultury Fizycznej w Krakowie oraz konwojowanie wartości pieniężnych</w:t>
      </w:r>
      <w:r w:rsidR="00190C5C">
        <w:rPr>
          <w:rFonts w:cs="Arial"/>
          <w:b/>
          <w:sz w:val="20"/>
          <w:szCs w:val="20"/>
        </w:rPr>
        <w:t xml:space="preserve">, </w:t>
      </w:r>
      <w:r w:rsidRPr="00190C5C">
        <w:rPr>
          <w:sz w:val="20"/>
          <w:szCs w:val="20"/>
        </w:rPr>
        <w:t>usuwa lub zwraca Administratorowi wszelkie dane osobowe będące przedmiotem niniejszej Umowy</w:t>
      </w:r>
      <w:r w:rsidR="009F2D3E" w:rsidRPr="00190C5C">
        <w:rPr>
          <w:sz w:val="20"/>
          <w:szCs w:val="20"/>
        </w:rPr>
        <w:t>, z wyjątkiem sytuacji</w:t>
      </w:r>
      <w:r w:rsidR="009F2D3E" w:rsidRPr="00190C5C">
        <w:rPr>
          <w:color w:val="auto"/>
          <w:sz w:val="20"/>
          <w:szCs w:val="20"/>
        </w:rPr>
        <w:t>, gdy obowiązek ich przechowywania wynika z innych przepisów prawa</w:t>
      </w:r>
      <w:r w:rsidRPr="00190C5C">
        <w:rPr>
          <w:color w:val="auto"/>
          <w:sz w:val="20"/>
          <w:szCs w:val="20"/>
        </w:rPr>
        <w:t>.</w:t>
      </w:r>
    </w:p>
    <w:p w14:paraId="5CB4F019" w14:textId="77777777" w:rsidR="00F34335" w:rsidRPr="00735598" w:rsidRDefault="00F34335">
      <w:pPr>
        <w:pStyle w:val="Akapitzlist"/>
        <w:widowControl w:val="0"/>
        <w:spacing w:after="0" w:line="240" w:lineRule="auto"/>
        <w:ind w:left="0"/>
        <w:rPr>
          <w:sz w:val="20"/>
          <w:szCs w:val="20"/>
        </w:rPr>
      </w:pPr>
    </w:p>
    <w:p w14:paraId="246BDE81" w14:textId="77777777" w:rsidR="00F34335" w:rsidRPr="00735598" w:rsidRDefault="00243754">
      <w:pPr>
        <w:pStyle w:val="Akapitzlist"/>
        <w:widowControl w:val="0"/>
        <w:spacing w:after="0" w:line="240" w:lineRule="auto"/>
        <w:ind w:left="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§4  </w:t>
      </w:r>
    </w:p>
    <w:p w14:paraId="5943B229" w14:textId="77777777" w:rsidR="00F34335" w:rsidRPr="00735598" w:rsidRDefault="00243754">
      <w:pPr>
        <w:pStyle w:val="Akapitzlist"/>
        <w:widowControl w:val="0"/>
        <w:spacing w:after="0" w:line="240" w:lineRule="auto"/>
        <w:ind w:left="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Informacje o incydencie</w:t>
      </w:r>
    </w:p>
    <w:p w14:paraId="1516AAAF" w14:textId="77777777" w:rsidR="00F34335" w:rsidRPr="00735598" w:rsidRDefault="00F34335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</w:p>
    <w:p w14:paraId="219EC29C" w14:textId="77777777" w:rsidR="00F34335" w:rsidRPr="00735598" w:rsidRDefault="00243754">
      <w:pPr>
        <w:widowControl w:val="0"/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W przypadku stwierdzenia przez Podmiot przetwarzający naruszenia ochrony danych osobowych Administratora, których przetwarzania dotyczy niniejsza Umowa (dalej: jako „Incydent") Podmiot przetwarzający zobowiązuje się przekazać Administratorowi na piśmie oraz drogą elektroniczną szczegółową informację (wyjaśnienia) dotyczącą Incydentu, obejmującą okoliczności wskazane w ust. 2 poniżej.</w:t>
      </w:r>
    </w:p>
    <w:p w14:paraId="378D93C7" w14:textId="77777777" w:rsidR="00F34335" w:rsidRPr="00735598" w:rsidRDefault="00243754">
      <w:pPr>
        <w:widowControl w:val="0"/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Informacja o Incydencie przekazana Administratorowi powinna zawierać co najmniej:</w:t>
      </w:r>
    </w:p>
    <w:p w14:paraId="4D6B069E" w14:textId="77777777" w:rsidR="00F34335" w:rsidRPr="00735598" w:rsidRDefault="00243754">
      <w:pPr>
        <w:widowControl w:val="0"/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lastRenderedPageBreak/>
        <w:t>opis charakteru naruszenia oraz – o ile to możliwe – wskazanie kategorii i przybliżonej liczby osób, których dane zostały naruszone i ilości lub rodzaju danych, których naruszenie dotyczy,</w:t>
      </w:r>
    </w:p>
    <w:p w14:paraId="1DE9C6A0" w14:textId="77777777" w:rsidR="00F34335" w:rsidRPr="00735598" w:rsidRDefault="00243754">
      <w:pPr>
        <w:widowControl w:val="0"/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imię, nazwisko i dane kontaktowe inspektora ochrony danych lub innej jednostki lub osoby, z którą Administrator może kontaktować się w związku z wystąpieniem naruszenia,</w:t>
      </w:r>
    </w:p>
    <w:p w14:paraId="2C7598D4" w14:textId="77777777" w:rsidR="00F34335" w:rsidRPr="00735598" w:rsidRDefault="00243754">
      <w:pPr>
        <w:widowControl w:val="0"/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opis możliwych konsekwencji naruszenia,</w:t>
      </w:r>
    </w:p>
    <w:p w14:paraId="3674D967" w14:textId="77777777" w:rsidR="00F34335" w:rsidRPr="00735598" w:rsidRDefault="00243754">
      <w:pPr>
        <w:widowControl w:val="0"/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opis zastosowanych lub proponowanych do zastosowania przez Podmiot przetwarzający środków w celu zaradzenia naruszeniu, w tym minimalizacji jego negatywnych skutków.</w:t>
      </w:r>
    </w:p>
    <w:p w14:paraId="3BC51CD5" w14:textId="77777777" w:rsidR="00F34335" w:rsidRPr="00735598" w:rsidRDefault="00243754">
      <w:pPr>
        <w:widowControl w:val="0"/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Obowiązek, o którym mowa w ust. 1-2 powyżej realizowany będzie przez Podmiot przetwarzający niezwłocznie, nie później niż w ciągu 24 godzin od powzięcia informacji o Incydencie, w formie wiadomości przesłanej pocztą elektroniczną na adres e-mail: iodo@awf.krakow.pl. W przypadku braku potwierdzenia odbioru wiadomości (zgłoszenia) przez przedstawiciela Administratora w ciągu 2 godzin od chwili wysłania zgłoszenia o Incydencie, Podmiot przetwarzający zobowiązany jest poinformować telefonicznie o Incydencie Inspektora Ochrony Danych Osobowych Akademii Kultury Fizycznej im. Bronisława Czecha w Krakowie dzwoniąc na numer: 691485333.</w:t>
      </w:r>
    </w:p>
    <w:p w14:paraId="13EFFE1C" w14:textId="77777777" w:rsidR="00F34335" w:rsidRPr="00735598" w:rsidRDefault="00243754">
      <w:pPr>
        <w:widowControl w:val="0"/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Podmiot przetwarzający niezwłocznie obowiązany jest udzielić odpowiedzi na każde zapytanie Administratora w zakresie Incydentu lub możliwości jego powstania. Informacja przekazana Administratorowi powinna zawierać co najmniej informacje, o których mowa w ust. 2 powyżej.</w:t>
      </w:r>
      <w:r w:rsidRPr="00735598">
        <w:rPr>
          <w:sz w:val="20"/>
          <w:szCs w:val="20"/>
        </w:rPr>
        <w:br/>
      </w:r>
    </w:p>
    <w:p w14:paraId="78F42CC5" w14:textId="77777777" w:rsidR="00F34335" w:rsidRPr="00735598" w:rsidRDefault="00243754">
      <w:pPr>
        <w:widowControl w:val="0"/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odpowiada za szkody, jakie powstały wobec Administratora danych lub osób trzecich w wyniku niezgodnego z Umową przetwarzania danych osobowych. </w:t>
      </w:r>
      <w:r w:rsidRPr="00735598">
        <w:rPr>
          <w:sz w:val="20"/>
          <w:szCs w:val="20"/>
        </w:rPr>
        <w:br/>
        <w:t xml:space="preserve">W szczególności Podmiot przetwarzający odpowiedzialny jest za udostępnienie powierzonych do przetwarzania danych osobowych osobom nieupoważnionym lub wykorzystanie danych osobowych niezgodne z treścią niniejszej umowy. </w:t>
      </w:r>
    </w:p>
    <w:p w14:paraId="56BE94A5" w14:textId="77777777" w:rsidR="00F34335" w:rsidRPr="00735598" w:rsidRDefault="00243754">
      <w:pPr>
        <w:widowControl w:val="0"/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Obowiązek, o którym mowa w ust. 1-2 powyżej nie dotyczy sytuacji, w których Podmiot przetwarzający jest w stanie wykazać zgodnie z zasadą rozliczalności, że jest mało prawdopodobne, by naruszenie to mogło powodować ryzyko naruszenia praw lub wolności osób fizycznych. Podmiot przetwarzający informuje Administratora o zaistniałym naruszeniu oraz przedstawia dowód, że jest mało prawdopodobne, by naruszenie to mogło powodować ryzyko naruszenia praw lub wolności osób fizycznych.</w:t>
      </w:r>
    </w:p>
    <w:p w14:paraId="685958C1" w14:textId="77777777" w:rsidR="00F34335" w:rsidRPr="00735598" w:rsidRDefault="00F34335">
      <w:pPr>
        <w:widowControl w:val="0"/>
        <w:spacing w:after="0" w:line="240" w:lineRule="auto"/>
        <w:ind w:left="426"/>
        <w:jc w:val="both"/>
        <w:rPr>
          <w:sz w:val="20"/>
          <w:szCs w:val="20"/>
        </w:rPr>
      </w:pPr>
    </w:p>
    <w:p w14:paraId="46AEC3A6" w14:textId="77777777" w:rsidR="00F34335" w:rsidRPr="00735598" w:rsidRDefault="00243754">
      <w:pPr>
        <w:pStyle w:val="Akapitzlist"/>
        <w:widowControl w:val="0"/>
        <w:spacing w:after="0" w:line="240" w:lineRule="auto"/>
        <w:ind w:left="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§5  </w:t>
      </w:r>
    </w:p>
    <w:p w14:paraId="3994817C" w14:textId="77777777" w:rsidR="00F34335" w:rsidRPr="00735598" w:rsidRDefault="00243754">
      <w:pPr>
        <w:pStyle w:val="Akapitzlist"/>
        <w:widowControl w:val="0"/>
        <w:spacing w:after="0" w:line="240" w:lineRule="auto"/>
        <w:ind w:left="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Prawo kontroli</w:t>
      </w:r>
    </w:p>
    <w:p w14:paraId="11384525" w14:textId="77777777" w:rsidR="00F34335" w:rsidRPr="00735598" w:rsidRDefault="00F34335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</w:p>
    <w:p w14:paraId="36C160C7" w14:textId="77777777" w:rsidR="00F34335" w:rsidRPr="00735598" w:rsidRDefault="00243754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Administrator danych zgodnie z art. 28 ust. 3 pkt h) Rozporządzenia ma prawo kontroli, </w:t>
      </w:r>
      <w:r w:rsidRPr="00735598">
        <w:rPr>
          <w:sz w:val="20"/>
          <w:szCs w:val="20"/>
        </w:rPr>
        <w:br/>
        <w:t xml:space="preserve">czy środki zastosowane przez Podmiot przetwarzający przy przetwarzaniu i zabezpieczeniu powierzonych danych osobowych spełniają wymogi (w szczególności techniczne i organizacyjne) określone w obowiązujących przepisach prawa oraz w postanowieniach niniejszej Umowy. </w:t>
      </w:r>
    </w:p>
    <w:p w14:paraId="33AA7EF2" w14:textId="77777777" w:rsidR="00F34335" w:rsidRPr="00735598" w:rsidRDefault="00243754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Administrator danych realizować będzie prawo kontroli w godzinach pracy Podmiotu przetwarzającego.</w:t>
      </w:r>
    </w:p>
    <w:p w14:paraId="2ED4DCC9" w14:textId="77777777" w:rsidR="00F34335" w:rsidRPr="00735598" w:rsidRDefault="00243754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>Podmiot przetwarzający zobowiązuje się do usunięcia uchybień stwierdzonych podczas kontroli w terminie wskazanym przez Administratora danych.</w:t>
      </w:r>
    </w:p>
    <w:p w14:paraId="3726E0D0" w14:textId="77777777" w:rsidR="00F34335" w:rsidRPr="00735598" w:rsidRDefault="00243754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udostępnia Administratorowi wszelkie informacje niezbędne do wykazania spełnienia obowiązków określonych w art. 28 Rozporządzenia. </w:t>
      </w:r>
    </w:p>
    <w:p w14:paraId="698B6493" w14:textId="77777777" w:rsidR="00F34335" w:rsidRPr="00735598" w:rsidRDefault="00243754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bookmarkStart w:id="2" w:name="_Hlk191293269"/>
      <w:r w:rsidRPr="00735598">
        <w:rPr>
          <w:sz w:val="20"/>
          <w:szCs w:val="20"/>
        </w:rPr>
        <w:t>Wykonywanie czynności opisanych w ust. 1-4 niniejszego paragrafu przez Administratora nie może powodować skutku w postaci naruszenia przez Podmiot przetwarzający wiążących go umów o poufności, zobowiązań wynikających z Rozporządzenia czy innych zobowiązań z zakresu ochrony danych osobowych czy też prowadzić do naruszenia tajemnicy zawodowej lub innej przewidzianej przepisami prawa.</w:t>
      </w:r>
    </w:p>
    <w:bookmarkEnd w:id="2"/>
    <w:p w14:paraId="239E5384" w14:textId="77777777" w:rsidR="00F34335" w:rsidRPr="00735598" w:rsidRDefault="00F34335">
      <w:pPr>
        <w:pStyle w:val="Akapitzlist"/>
        <w:widowControl w:val="0"/>
        <w:spacing w:after="0" w:line="240" w:lineRule="auto"/>
        <w:ind w:left="426"/>
        <w:jc w:val="both"/>
        <w:rPr>
          <w:sz w:val="20"/>
          <w:szCs w:val="20"/>
        </w:rPr>
      </w:pPr>
    </w:p>
    <w:p w14:paraId="0BF6A8F3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§6  </w:t>
      </w:r>
    </w:p>
    <w:p w14:paraId="10BC3C62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Dalsze powierzenie danych do przetwarzania</w:t>
      </w:r>
    </w:p>
    <w:p w14:paraId="206547BB" w14:textId="77777777" w:rsidR="00F34335" w:rsidRPr="00735598" w:rsidRDefault="00243754">
      <w:pPr>
        <w:widowControl w:val="0"/>
        <w:spacing w:after="0" w:line="240" w:lineRule="auto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br/>
      </w:r>
    </w:p>
    <w:p w14:paraId="687D9963" w14:textId="77777777" w:rsidR="00F34335" w:rsidRPr="00735598" w:rsidRDefault="00243754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sz w:val="20"/>
          <w:szCs w:val="20"/>
        </w:rPr>
      </w:pPr>
      <w:r w:rsidRPr="00735598">
        <w:rPr>
          <w:sz w:val="20"/>
          <w:szCs w:val="20"/>
        </w:rPr>
        <w:t xml:space="preserve">Podmiot przetwarzający może powierzyć dane osobowe objęte niniejszą Umową do dalszego przetwarzania podwykonawcom (dalszym przetwarzającym) w celu wykonania Umowy jedynie po uzyskaniu uprzedniej pisemnej zgody Administratora danych. Uzyskanie uprzedniej zgody Administratora nie dotyczy pracowników oraz współpracowników Podmiotu przetwarzającego działających w ramach struktury firmy. </w:t>
      </w:r>
    </w:p>
    <w:p w14:paraId="1A15926E" w14:textId="77777777" w:rsidR="00F34335" w:rsidRPr="004E277A" w:rsidRDefault="00243754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4E277A">
        <w:rPr>
          <w:color w:val="auto"/>
          <w:sz w:val="20"/>
          <w:szCs w:val="20"/>
        </w:rPr>
        <w:t xml:space="preserve">Podmiot przetwarzający nie może przekazać powierzonych danych do państwa trzeciego. </w:t>
      </w:r>
    </w:p>
    <w:p w14:paraId="489F36BD" w14:textId="5907F776" w:rsidR="00F34335" w:rsidRPr="00DF4DA6" w:rsidRDefault="00243754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rFonts w:cs="Arial"/>
          <w:color w:val="auto"/>
          <w:sz w:val="20"/>
          <w:szCs w:val="20"/>
        </w:rPr>
      </w:pPr>
      <w:r w:rsidRPr="004745DA">
        <w:rPr>
          <w:rFonts w:cs="Arial"/>
          <w:color w:val="auto"/>
          <w:sz w:val="20"/>
          <w:szCs w:val="20"/>
        </w:rPr>
        <w:t xml:space="preserve">Podwykonawca powinien spełniać te same gwarancje i obowiązki jakie zostały nałożone na </w:t>
      </w:r>
      <w:r w:rsidRPr="00DF4DA6">
        <w:rPr>
          <w:rFonts w:cs="Arial"/>
          <w:color w:val="auto"/>
          <w:sz w:val="20"/>
          <w:szCs w:val="20"/>
        </w:rPr>
        <w:t xml:space="preserve">Podmiot przetwarzający w obowiązujących przepisach prawa oraz w niniejszej Umowie. </w:t>
      </w:r>
    </w:p>
    <w:p w14:paraId="70E971BF" w14:textId="2941C450" w:rsidR="00F34335" w:rsidRPr="00C71D8F" w:rsidRDefault="004745DA" w:rsidP="00C71D8F">
      <w:pPr>
        <w:pStyle w:val="Akapitzlist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cs="Arial"/>
          <w:color w:val="auto"/>
          <w:sz w:val="20"/>
          <w:szCs w:val="20"/>
        </w:rPr>
      </w:pPr>
      <w:r w:rsidRPr="00DF4DA6">
        <w:rPr>
          <w:rFonts w:cs="Arial"/>
          <w:color w:val="auto"/>
          <w:sz w:val="20"/>
          <w:szCs w:val="20"/>
        </w:rPr>
        <w:lastRenderedPageBreak/>
        <w:t>Podmiot przetwarzający ponosi pełną odpowiedzialność wobec Administratora Danych za niewywiązanie się ze spoczywających na podwykonawcy obowiązków ochrony danych.</w:t>
      </w:r>
    </w:p>
    <w:p w14:paraId="46BD937D" w14:textId="77777777" w:rsidR="00F34335" w:rsidRPr="00735598" w:rsidRDefault="00243754">
      <w:pPr>
        <w:pStyle w:val="Akapitzlist"/>
        <w:widowControl w:val="0"/>
        <w:spacing w:after="0" w:line="240" w:lineRule="auto"/>
        <w:ind w:left="426" w:hanging="36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 7 </w:t>
      </w:r>
    </w:p>
    <w:p w14:paraId="71CFF9D9" w14:textId="5C9AF85F" w:rsidR="00F34335" w:rsidRPr="00735598" w:rsidRDefault="00243754">
      <w:pPr>
        <w:pStyle w:val="Akapitzlist"/>
        <w:widowControl w:val="0"/>
        <w:spacing w:after="0" w:line="240" w:lineRule="auto"/>
        <w:ind w:left="426" w:hanging="36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 </w:t>
      </w:r>
      <w:r w:rsidR="004E277A">
        <w:rPr>
          <w:b/>
          <w:bCs/>
          <w:sz w:val="20"/>
          <w:szCs w:val="20"/>
        </w:rPr>
        <w:t>Wypowiedzenie</w:t>
      </w:r>
      <w:r w:rsidRPr="00735598">
        <w:rPr>
          <w:b/>
          <w:bCs/>
          <w:sz w:val="20"/>
          <w:szCs w:val="20"/>
        </w:rPr>
        <w:t xml:space="preserve"> umowy</w:t>
      </w:r>
    </w:p>
    <w:p w14:paraId="52B0F90F" w14:textId="77777777" w:rsidR="00F34335" w:rsidRPr="00735598" w:rsidRDefault="00243754">
      <w:pPr>
        <w:pStyle w:val="Akapitzlist"/>
        <w:widowControl w:val="0"/>
        <w:spacing w:after="0" w:line="240" w:lineRule="auto"/>
        <w:ind w:left="426" w:hanging="36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br/>
      </w:r>
    </w:p>
    <w:p w14:paraId="6A4F9EC5" w14:textId="6CE1F251" w:rsidR="00F34335" w:rsidRPr="00C71D8F" w:rsidRDefault="00243754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 xml:space="preserve">Administrator danych ma prawo </w:t>
      </w:r>
      <w:r w:rsidR="004E277A" w:rsidRPr="00C71D8F">
        <w:rPr>
          <w:color w:val="auto"/>
          <w:sz w:val="20"/>
          <w:szCs w:val="20"/>
        </w:rPr>
        <w:t>wypowiedzieć</w:t>
      </w:r>
      <w:r w:rsidRPr="00C71D8F">
        <w:rPr>
          <w:color w:val="auto"/>
          <w:sz w:val="20"/>
          <w:szCs w:val="20"/>
        </w:rPr>
        <w:t xml:space="preserve"> Umowę bez zachowania terminu wypowiedzenia, gdy Podmiot przetwarzający:</w:t>
      </w:r>
    </w:p>
    <w:p w14:paraId="0B8AE21B" w14:textId="77777777" w:rsidR="00F34335" w:rsidRPr="00C71D8F" w:rsidRDefault="00243754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>wykorzystał dane niezgodnie z Umową,</w:t>
      </w:r>
    </w:p>
    <w:p w14:paraId="6A10E6EB" w14:textId="77777777" w:rsidR="00F34335" w:rsidRPr="00C71D8F" w:rsidRDefault="00243754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>przetwarza dane osobowe w sposób niezgodny z Umową,</w:t>
      </w:r>
    </w:p>
    <w:p w14:paraId="2577BFA8" w14:textId="77777777" w:rsidR="00F34335" w:rsidRPr="00C71D8F" w:rsidRDefault="00243754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>powierzył przetwarzanie danych osobowych podwykonawcom bez zgody Administratora,</w:t>
      </w:r>
    </w:p>
    <w:p w14:paraId="7E00544A" w14:textId="77777777" w:rsidR="00F34335" w:rsidRPr="00C71D8F" w:rsidRDefault="00243754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>pomimo zobowiązania go do usunięcia uchybień stwierdzonych podczas kontroli nie usunie ich w wyznaczonym terminie.</w:t>
      </w:r>
    </w:p>
    <w:p w14:paraId="6DAE86ED" w14:textId="3319FA4C" w:rsidR="00F34335" w:rsidRPr="00C71D8F" w:rsidRDefault="00243754" w:rsidP="00F263B3">
      <w:pPr>
        <w:pStyle w:val="Akapitzlist"/>
        <w:widowControl w:val="0"/>
        <w:numPr>
          <w:ilvl w:val="0"/>
          <w:numId w:val="36"/>
        </w:numPr>
        <w:spacing w:after="0" w:line="240" w:lineRule="auto"/>
        <w:jc w:val="both"/>
        <w:rPr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>W przypadku stwierdzenia przez Administratora nieadekwatnego do przepisów o ochronie danych osobowych sposobu przetwarzania powierzonych danych lub nieadekwatnego poziomu zabezpieczeń u Przetwarzającego, Administrator w terminie określonym w wezwaniu, zobowiąże Przetwarzającego do usunięcia uchybień i poprawy poziomu bezpieczeństwa przetwarzania danych osobowych. W przypadku niedochowania zakreślonego terminu, Administrator może nakazać natychmiastowe wstrzymanie przetwarzania powierzonych danych osobowych oraz wypowiedzieć Umowę bez zachowania terminu wypowiedzenia.</w:t>
      </w:r>
    </w:p>
    <w:p w14:paraId="06A40C9B" w14:textId="2F2ABC77" w:rsidR="004E277A" w:rsidRPr="00C71D8F" w:rsidRDefault="004E277A" w:rsidP="00F263B3">
      <w:pPr>
        <w:pStyle w:val="Akapitzlist"/>
        <w:widowControl w:val="0"/>
        <w:numPr>
          <w:ilvl w:val="0"/>
          <w:numId w:val="36"/>
        </w:numPr>
        <w:spacing w:after="0" w:line="240" w:lineRule="auto"/>
        <w:jc w:val="both"/>
        <w:rPr>
          <w:rFonts w:cs="Arial"/>
          <w:color w:val="auto"/>
          <w:sz w:val="20"/>
          <w:szCs w:val="20"/>
        </w:rPr>
      </w:pPr>
      <w:r w:rsidRPr="00C71D8F">
        <w:rPr>
          <w:color w:val="auto"/>
          <w:sz w:val="20"/>
          <w:szCs w:val="20"/>
        </w:rPr>
        <w:t xml:space="preserve">W przypadku naruszenia zapisów o których mowa w ust. 1 i 2 Administrator/Zamawiający ma prawo naliczyć kary umowne zgodnie z postanowieniami </w:t>
      </w:r>
      <w:r w:rsidRPr="00C71D8F">
        <w:rPr>
          <w:rFonts w:cs="Arial"/>
          <w:color w:val="auto"/>
          <w:sz w:val="20"/>
          <w:szCs w:val="20"/>
        </w:rPr>
        <w:t xml:space="preserve">§ 11 umowy o udzielenie zamówienia, </w:t>
      </w:r>
      <w:r w:rsidR="009810AE" w:rsidRPr="00C71D8F">
        <w:rPr>
          <w:rFonts w:cs="Arial"/>
          <w:color w:val="auto"/>
          <w:sz w:val="20"/>
          <w:szCs w:val="20"/>
        </w:rPr>
        <w:t xml:space="preserve">której przedmiotem jest </w:t>
      </w:r>
      <w:r w:rsidR="009810AE" w:rsidRPr="00C71D8F">
        <w:rPr>
          <w:rFonts w:cs="Arial"/>
          <w:b/>
          <w:color w:val="auto"/>
          <w:sz w:val="20"/>
          <w:szCs w:val="20"/>
        </w:rPr>
        <w:t>Ochrona zewnętrzna i wewnętrzna wraz z obsługą portierni, szatni i parkingów na terenie Akademii Kultury Fizycznej w Krakowie oraz konwojowanie wartości pieniężnych.</w:t>
      </w:r>
    </w:p>
    <w:p w14:paraId="35CECDF4" w14:textId="77777777" w:rsidR="004745DA" w:rsidRPr="00C71D8F" w:rsidRDefault="004745DA" w:rsidP="00C71D8F">
      <w:pPr>
        <w:widowControl w:val="0"/>
        <w:spacing w:after="0" w:line="240" w:lineRule="auto"/>
        <w:rPr>
          <w:b/>
          <w:bCs/>
          <w:sz w:val="20"/>
          <w:szCs w:val="20"/>
        </w:rPr>
      </w:pPr>
    </w:p>
    <w:p w14:paraId="2EA6D877" w14:textId="77777777" w:rsidR="004745DA" w:rsidRDefault="004745DA">
      <w:pPr>
        <w:pStyle w:val="Akapitzlist"/>
        <w:widowControl w:val="0"/>
        <w:spacing w:after="0" w:line="240" w:lineRule="auto"/>
        <w:ind w:left="426" w:hanging="360"/>
        <w:jc w:val="center"/>
        <w:rPr>
          <w:b/>
          <w:bCs/>
          <w:sz w:val="20"/>
          <w:szCs w:val="20"/>
        </w:rPr>
      </w:pPr>
    </w:p>
    <w:p w14:paraId="1DF3617C" w14:textId="59BFD04C" w:rsidR="00F34335" w:rsidRPr="00735598" w:rsidRDefault="00243754">
      <w:pPr>
        <w:pStyle w:val="Akapitzlist"/>
        <w:widowControl w:val="0"/>
        <w:spacing w:after="0" w:line="240" w:lineRule="auto"/>
        <w:ind w:left="426" w:hanging="36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§ 8  </w:t>
      </w:r>
    </w:p>
    <w:p w14:paraId="1CEF8108" w14:textId="77777777" w:rsidR="00F34335" w:rsidRPr="00735598" w:rsidRDefault="00243754">
      <w:pPr>
        <w:pStyle w:val="Akapitzlist"/>
        <w:widowControl w:val="0"/>
        <w:spacing w:after="0" w:line="240" w:lineRule="auto"/>
        <w:ind w:left="426" w:hanging="360"/>
        <w:jc w:val="center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>Postanowienia końcowe</w:t>
      </w:r>
    </w:p>
    <w:p w14:paraId="2B35BF1D" w14:textId="77777777" w:rsidR="00F34335" w:rsidRPr="00735598" w:rsidRDefault="00F34335">
      <w:pPr>
        <w:pStyle w:val="Akapitzlist"/>
        <w:widowControl w:val="0"/>
        <w:spacing w:after="0" w:line="240" w:lineRule="auto"/>
        <w:ind w:left="426" w:hanging="360"/>
        <w:jc w:val="center"/>
        <w:rPr>
          <w:sz w:val="20"/>
          <w:szCs w:val="20"/>
        </w:rPr>
      </w:pPr>
    </w:p>
    <w:p w14:paraId="47F17FA5" w14:textId="07F70AB8" w:rsidR="00F34335" w:rsidRPr="00DF4DA6" w:rsidRDefault="00243754">
      <w:pPr>
        <w:pStyle w:val="Akapitzlist"/>
        <w:widowControl w:val="0"/>
        <w:numPr>
          <w:ilvl w:val="0"/>
          <w:numId w:val="34"/>
        </w:numPr>
        <w:spacing w:after="0" w:line="240" w:lineRule="auto"/>
        <w:jc w:val="both"/>
        <w:rPr>
          <w:sz w:val="20"/>
          <w:szCs w:val="20"/>
        </w:rPr>
      </w:pPr>
      <w:r w:rsidRPr="00DF4DA6">
        <w:rPr>
          <w:sz w:val="20"/>
          <w:szCs w:val="20"/>
        </w:rPr>
        <w:t>Umowa powierzenia została sporządzona w</w:t>
      </w:r>
      <w:r w:rsidRPr="004818DE">
        <w:rPr>
          <w:color w:val="auto"/>
          <w:sz w:val="20"/>
          <w:szCs w:val="20"/>
        </w:rPr>
        <w:t xml:space="preserve"> </w:t>
      </w:r>
      <w:r w:rsidR="004745DA" w:rsidRPr="004818DE">
        <w:rPr>
          <w:color w:val="auto"/>
          <w:sz w:val="20"/>
          <w:szCs w:val="20"/>
        </w:rPr>
        <w:t xml:space="preserve">czterech </w:t>
      </w:r>
      <w:r w:rsidRPr="00DF4DA6">
        <w:rPr>
          <w:sz w:val="20"/>
          <w:szCs w:val="20"/>
        </w:rPr>
        <w:t>jednobrzmiących egzemplarzach dla każdej ze stron.</w:t>
      </w:r>
    </w:p>
    <w:p w14:paraId="5C454BAC" w14:textId="77777777" w:rsidR="00F34335" w:rsidRPr="00DF4DA6" w:rsidRDefault="00243754">
      <w:pPr>
        <w:pStyle w:val="Akapitzlist"/>
        <w:widowControl w:val="0"/>
        <w:numPr>
          <w:ilvl w:val="0"/>
          <w:numId w:val="34"/>
        </w:numPr>
        <w:spacing w:after="0" w:line="240" w:lineRule="auto"/>
        <w:jc w:val="both"/>
        <w:rPr>
          <w:sz w:val="20"/>
          <w:szCs w:val="20"/>
        </w:rPr>
      </w:pPr>
      <w:r w:rsidRPr="00DF4DA6">
        <w:rPr>
          <w:sz w:val="20"/>
          <w:szCs w:val="20"/>
        </w:rPr>
        <w:t>Zmiana umowy powierzenia może nastąpić jedynie w formie pisemnej pod rygorem jej nieważności.</w:t>
      </w:r>
    </w:p>
    <w:p w14:paraId="26BA62A8" w14:textId="77777777" w:rsidR="00C71D8F" w:rsidRPr="00C71D8F" w:rsidRDefault="00243754" w:rsidP="00C71D8F">
      <w:pPr>
        <w:pStyle w:val="Akapitzlist"/>
        <w:widowControl w:val="0"/>
        <w:numPr>
          <w:ilvl w:val="0"/>
          <w:numId w:val="36"/>
        </w:numPr>
        <w:spacing w:after="0" w:line="240" w:lineRule="auto"/>
        <w:jc w:val="both"/>
        <w:rPr>
          <w:rFonts w:cs="Arial"/>
          <w:color w:val="auto"/>
          <w:sz w:val="20"/>
          <w:szCs w:val="20"/>
        </w:rPr>
      </w:pPr>
      <w:r w:rsidRPr="00DF4DA6">
        <w:rPr>
          <w:sz w:val="20"/>
          <w:szCs w:val="20"/>
        </w:rPr>
        <w:t xml:space="preserve">Umowa powierzenia wchodzi w życie z dniem jej podpisania i obowiązuje do końca trwania umowy </w:t>
      </w:r>
      <w:r w:rsidR="00C71D8F" w:rsidRPr="00C71D8F">
        <w:rPr>
          <w:rFonts w:cs="Arial"/>
          <w:color w:val="auto"/>
          <w:sz w:val="20"/>
          <w:szCs w:val="20"/>
        </w:rPr>
        <w:t xml:space="preserve">o udzielenie zamówienia, której przedmiotem jest </w:t>
      </w:r>
      <w:r w:rsidR="00C71D8F" w:rsidRPr="00C71D8F">
        <w:rPr>
          <w:rFonts w:cs="Arial"/>
          <w:b/>
          <w:color w:val="auto"/>
          <w:sz w:val="20"/>
          <w:szCs w:val="20"/>
        </w:rPr>
        <w:t>Ochrona zewnętrzna i wewnętrzna wraz z obsługą portierni, szatni i parkingów na terenie Akademii Kultury Fizycznej w Krakowie oraz konwojowanie wartości pieniężnych.</w:t>
      </w:r>
    </w:p>
    <w:p w14:paraId="6974E910" w14:textId="3716064A" w:rsidR="00F34335" w:rsidRPr="00C71D8F" w:rsidRDefault="00F34335" w:rsidP="00C71D8F">
      <w:pPr>
        <w:widowControl w:val="0"/>
        <w:spacing w:after="0" w:line="240" w:lineRule="auto"/>
        <w:ind w:left="66"/>
        <w:jc w:val="both"/>
        <w:rPr>
          <w:sz w:val="20"/>
          <w:szCs w:val="20"/>
        </w:rPr>
      </w:pPr>
    </w:p>
    <w:p w14:paraId="451DF403" w14:textId="77777777" w:rsidR="00F34335" w:rsidRPr="00735598" w:rsidRDefault="00F34335">
      <w:pPr>
        <w:pStyle w:val="Akapitzlist"/>
        <w:widowControl w:val="0"/>
        <w:spacing w:after="0" w:line="240" w:lineRule="auto"/>
        <w:ind w:left="0"/>
        <w:jc w:val="both"/>
        <w:rPr>
          <w:sz w:val="20"/>
          <w:szCs w:val="20"/>
        </w:rPr>
      </w:pPr>
    </w:p>
    <w:p w14:paraId="2926F1D4" w14:textId="586F9E69" w:rsidR="00F34335" w:rsidRDefault="00F34335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386CAA2C" w14:textId="3BC9395E" w:rsidR="00C24BE8" w:rsidRPr="00C71D8F" w:rsidRDefault="00C24BE8" w:rsidP="00C71D8F">
      <w:pPr>
        <w:widowControl w:val="0"/>
        <w:spacing w:after="0" w:line="240" w:lineRule="auto"/>
        <w:jc w:val="both"/>
        <w:rPr>
          <w:sz w:val="20"/>
          <w:szCs w:val="20"/>
        </w:rPr>
      </w:pPr>
    </w:p>
    <w:p w14:paraId="31AAADC1" w14:textId="7BD8A073" w:rsidR="00C24BE8" w:rsidRDefault="00C24BE8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409045BA" w14:textId="79CFC469" w:rsidR="00C24BE8" w:rsidRDefault="00C24BE8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32AEFA2A" w14:textId="77777777" w:rsidR="00C24BE8" w:rsidRPr="00735598" w:rsidRDefault="00C24BE8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56182A94" w14:textId="77777777" w:rsidR="00F34335" w:rsidRPr="00735598" w:rsidRDefault="00F34335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7826646D" w14:textId="77777777" w:rsidR="00F34335" w:rsidRPr="00735598" w:rsidRDefault="00F34335">
      <w:pPr>
        <w:pStyle w:val="Akapitzlist"/>
        <w:widowControl w:val="0"/>
        <w:spacing w:after="0" w:line="240" w:lineRule="auto"/>
        <w:jc w:val="both"/>
        <w:rPr>
          <w:sz w:val="20"/>
          <w:szCs w:val="20"/>
        </w:rPr>
      </w:pPr>
    </w:p>
    <w:p w14:paraId="73E7A2AE" w14:textId="7DBFE735" w:rsidR="00F34335" w:rsidRDefault="00243754">
      <w:pPr>
        <w:widowControl w:val="0"/>
        <w:spacing w:after="0" w:line="240" w:lineRule="auto"/>
        <w:ind w:left="708" w:firstLine="708"/>
        <w:rPr>
          <w:b/>
          <w:bCs/>
          <w:sz w:val="20"/>
          <w:szCs w:val="20"/>
        </w:rPr>
      </w:pPr>
      <w:r w:rsidRPr="00735598">
        <w:rPr>
          <w:b/>
          <w:bCs/>
          <w:sz w:val="20"/>
          <w:szCs w:val="20"/>
        </w:rPr>
        <w:t xml:space="preserve">Administrator </w:t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  <w:t>Podmiot przetwarzający</w:t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</w:r>
      <w:r w:rsidRPr="00735598">
        <w:rPr>
          <w:b/>
          <w:bCs/>
          <w:sz w:val="20"/>
          <w:szCs w:val="20"/>
        </w:rPr>
        <w:tab/>
        <w:t xml:space="preserve">            </w:t>
      </w:r>
    </w:p>
    <w:p w14:paraId="4615E72C" w14:textId="515253D5" w:rsidR="00C24BE8" w:rsidRDefault="00C24BE8">
      <w:pPr>
        <w:widowControl w:val="0"/>
        <w:spacing w:after="0" w:line="240" w:lineRule="auto"/>
        <w:ind w:left="708" w:firstLine="708"/>
      </w:pPr>
    </w:p>
    <w:p w14:paraId="5E66EBD7" w14:textId="2D7292AA" w:rsidR="00C24BE8" w:rsidRDefault="00C24BE8">
      <w:pPr>
        <w:widowControl w:val="0"/>
        <w:spacing w:after="0" w:line="240" w:lineRule="auto"/>
        <w:ind w:left="708" w:firstLine="708"/>
      </w:pPr>
    </w:p>
    <w:p w14:paraId="1F714B64" w14:textId="586607AE" w:rsidR="00C24BE8" w:rsidRDefault="00C24BE8">
      <w:pPr>
        <w:widowControl w:val="0"/>
        <w:spacing w:after="0" w:line="240" w:lineRule="auto"/>
        <w:ind w:left="708" w:firstLine="708"/>
      </w:pPr>
    </w:p>
    <w:p w14:paraId="5D417B92" w14:textId="342E7651" w:rsidR="00C24BE8" w:rsidRDefault="00C24BE8">
      <w:pPr>
        <w:widowControl w:val="0"/>
        <w:spacing w:after="0" w:line="240" w:lineRule="auto"/>
        <w:ind w:left="708" w:firstLine="708"/>
      </w:pPr>
    </w:p>
    <w:p w14:paraId="757DD8F0" w14:textId="77F87562" w:rsidR="00C24BE8" w:rsidRDefault="00C24BE8">
      <w:pPr>
        <w:widowControl w:val="0"/>
        <w:spacing w:after="0" w:line="240" w:lineRule="auto"/>
        <w:ind w:left="708" w:firstLine="708"/>
      </w:pPr>
    </w:p>
    <w:p w14:paraId="11BC16BB" w14:textId="77C0CD96" w:rsidR="00C24BE8" w:rsidRDefault="00C24BE8">
      <w:pPr>
        <w:widowControl w:val="0"/>
        <w:spacing w:after="0" w:line="240" w:lineRule="auto"/>
        <w:ind w:left="708" w:firstLine="708"/>
      </w:pPr>
    </w:p>
    <w:p w14:paraId="3A9BE289" w14:textId="094E831B" w:rsidR="00C24BE8" w:rsidRDefault="00C24BE8">
      <w:pPr>
        <w:widowControl w:val="0"/>
        <w:spacing w:after="0" w:line="240" w:lineRule="auto"/>
        <w:ind w:left="708" w:firstLine="708"/>
      </w:pPr>
    </w:p>
    <w:p w14:paraId="2408546A" w14:textId="6E9B236C" w:rsidR="00C24BE8" w:rsidRDefault="00C24BE8">
      <w:pPr>
        <w:widowControl w:val="0"/>
        <w:spacing w:after="0" w:line="240" w:lineRule="auto"/>
        <w:ind w:left="708" w:firstLine="708"/>
      </w:pPr>
    </w:p>
    <w:p w14:paraId="50AAD9EC" w14:textId="45771DF5" w:rsidR="00C24BE8" w:rsidRDefault="00C24BE8">
      <w:pPr>
        <w:widowControl w:val="0"/>
        <w:spacing w:after="0" w:line="240" w:lineRule="auto"/>
        <w:ind w:left="708" w:firstLine="708"/>
      </w:pPr>
    </w:p>
    <w:p w14:paraId="05C51713" w14:textId="7512E9EC" w:rsidR="00C24BE8" w:rsidRDefault="00C24BE8">
      <w:pPr>
        <w:widowControl w:val="0"/>
        <w:spacing w:after="0" w:line="240" w:lineRule="auto"/>
        <w:ind w:left="708" w:firstLine="708"/>
      </w:pPr>
    </w:p>
    <w:p w14:paraId="71A50183" w14:textId="6237E551" w:rsidR="00C24BE8" w:rsidRDefault="00C24BE8">
      <w:pPr>
        <w:widowControl w:val="0"/>
        <w:spacing w:after="0" w:line="240" w:lineRule="auto"/>
        <w:ind w:left="708" w:firstLine="708"/>
      </w:pPr>
    </w:p>
    <w:p w14:paraId="15652F77" w14:textId="65DAB64E" w:rsidR="00C24BE8" w:rsidRDefault="00C24BE8">
      <w:pPr>
        <w:widowControl w:val="0"/>
        <w:spacing w:after="0" w:line="240" w:lineRule="auto"/>
        <w:ind w:left="708" w:firstLine="708"/>
      </w:pPr>
    </w:p>
    <w:p w14:paraId="1290B285" w14:textId="541D462C" w:rsidR="00C24BE8" w:rsidRDefault="00C24BE8">
      <w:pPr>
        <w:widowControl w:val="0"/>
        <w:spacing w:after="0" w:line="240" w:lineRule="auto"/>
        <w:ind w:left="708" w:firstLine="708"/>
      </w:pPr>
    </w:p>
    <w:p w14:paraId="0219E61F" w14:textId="369DE876" w:rsidR="00C24BE8" w:rsidRDefault="00C24BE8">
      <w:pPr>
        <w:widowControl w:val="0"/>
        <w:spacing w:after="0" w:line="240" w:lineRule="auto"/>
        <w:ind w:left="708" w:firstLine="708"/>
      </w:pPr>
    </w:p>
    <w:p w14:paraId="62EBCF5C" w14:textId="0B7EDAC3" w:rsidR="00C24BE8" w:rsidRDefault="00C24BE8">
      <w:pPr>
        <w:widowControl w:val="0"/>
        <w:spacing w:after="0" w:line="240" w:lineRule="auto"/>
        <w:ind w:left="708" w:firstLine="708"/>
      </w:pPr>
    </w:p>
    <w:p w14:paraId="1C9B1241" w14:textId="04180FEC" w:rsidR="00C24BE8" w:rsidRDefault="00C24BE8">
      <w:pPr>
        <w:widowControl w:val="0"/>
        <w:spacing w:after="0" w:line="240" w:lineRule="auto"/>
        <w:ind w:left="708" w:firstLine="708"/>
      </w:pPr>
    </w:p>
    <w:p w14:paraId="2A278F14" w14:textId="4AA8AA89" w:rsidR="00C24BE8" w:rsidRDefault="00C24BE8">
      <w:pPr>
        <w:widowControl w:val="0"/>
        <w:spacing w:after="0" w:line="240" w:lineRule="auto"/>
        <w:ind w:left="708" w:firstLine="708"/>
      </w:pPr>
    </w:p>
    <w:p w14:paraId="43A3336B" w14:textId="66F86E0E" w:rsidR="00C24BE8" w:rsidRDefault="00C24BE8">
      <w:pPr>
        <w:widowControl w:val="0"/>
        <w:spacing w:after="0" w:line="240" w:lineRule="auto"/>
        <w:ind w:left="708" w:firstLine="708"/>
      </w:pPr>
    </w:p>
    <w:p w14:paraId="63A2F549" w14:textId="7DA8E86D" w:rsidR="00C24BE8" w:rsidRDefault="00C24BE8">
      <w:pPr>
        <w:widowControl w:val="0"/>
        <w:spacing w:after="0" w:line="240" w:lineRule="auto"/>
        <w:ind w:left="708" w:firstLine="708"/>
      </w:pPr>
    </w:p>
    <w:p w14:paraId="53E9A7EA" w14:textId="45DBA1D6" w:rsidR="00C24BE8" w:rsidRDefault="00C24BE8">
      <w:pPr>
        <w:widowControl w:val="0"/>
        <w:spacing w:after="0" w:line="240" w:lineRule="auto"/>
        <w:ind w:left="708" w:firstLine="708"/>
      </w:pPr>
    </w:p>
    <w:p w14:paraId="15DC62D1" w14:textId="42C797C2" w:rsidR="00C24BE8" w:rsidRDefault="00C24BE8">
      <w:pPr>
        <w:widowControl w:val="0"/>
        <w:spacing w:after="0" w:line="240" w:lineRule="auto"/>
        <w:ind w:left="708" w:firstLine="708"/>
      </w:pPr>
    </w:p>
    <w:p w14:paraId="7E15D147" w14:textId="260A8EE6" w:rsidR="00C24BE8" w:rsidRDefault="00C24BE8">
      <w:pPr>
        <w:widowControl w:val="0"/>
        <w:spacing w:after="0" w:line="240" w:lineRule="auto"/>
        <w:ind w:left="708" w:firstLine="708"/>
      </w:pPr>
    </w:p>
    <w:p w14:paraId="7E18DC00" w14:textId="1ABCF306" w:rsidR="00C24BE8" w:rsidRDefault="00C24BE8">
      <w:pPr>
        <w:widowControl w:val="0"/>
        <w:spacing w:after="0" w:line="240" w:lineRule="auto"/>
        <w:ind w:left="708" w:firstLine="708"/>
      </w:pPr>
    </w:p>
    <w:p w14:paraId="5DC3ECF1" w14:textId="4065C97E" w:rsidR="00C24BE8" w:rsidRDefault="00C24BE8">
      <w:pPr>
        <w:widowControl w:val="0"/>
        <w:spacing w:after="0" w:line="240" w:lineRule="auto"/>
        <w:ind w:left="708" w:firstLine="708"/>
      </w:pPr>
    </w:p>
    <w:p w14:paraId="1BEFCEDA" w14:textId="59DF4022" w:rsidR="00C24BE8" w:rsidRDefault="00C24BE8">
      <w:pPr>
        <w:widowControl w:val="0"/>
        <w:spacing w:after="0" w:line="240" w:lineRule="auto"/>
        <w:ind w:left="708" w:firstLine="708"/>
      </w:pPr>
    </w:p>
    <w:p w14:paraId="64AC485E" w14:textId="40612D31" w:rsidR="00C24BE8" w:rsidRDefault="00C24BE8">
      <w:pPr>
        <w:widowControl w:val="0"/>
        <w:spacing w:after="0" w:line="240" w:lineRule="auto"/>
        <w:ind w:left="708" w:firstLine="708"/>
      </w:pPr>
    </w:p>
    <w:p w14:paraId="6B0F91FB" w14:textId="4F603A93" w:rsidR="00C24BE8" w:rsidRDefault="00C24BE8">
      <w:pPr>
        <w:widowControl w:val="0"/>
        <w:spacing w:after="0" w:line="240" w:lineRule="auto"/>
        <w:ind w:left="708" w:firstLine="708"/>
      </w:pPr>
    </w:p>
    <w:p w14:paraId="39B404ED" w14:textId="4A2DC4AD" w:rsidR="00C24BE8" w:rsidRDefault="00C24BE8">
      <w:pPr>
        <w:widowControl w:val="0"/>
        <w:spacing w:after="0" w:line="240" w:lineRule="auto"/>
        <w:ind w:left="708" w:firstLine="708"/>
      </w:pPr>
    </w:p>
    <w:p w14:paraId="58DEECC0" w14:textId="7B2D5BA9" w:rsidR="00C24BE8" w:rsidRDefault="00C24BE8">
      <w:pPr>
        <w:widowControl w:val="0"/>
        <w:spacing w:after="0" w:line="240" w:lineRule="auto"/>
        <w:ind w:left="708" w:firstLine="708"/>
      </w:pPr>
    </w:p>
    <w:p w14:paraId="16226167" w14:textId="3FFF5B66" w:rsidR="00C24BE8" w:rsidRDefault="00C24BE8">
      <w:pPr>
        <w:widowControl w:val="0"/>
        <w:spacing w:after="0" w:line="240" w:lineRule="auto"/>
        <w:ind w:left="708" w:firstLine="708"/>
      </w:pPr>
    </w:p>
    <w:p w14:paraId="42622D9F" w14:textId="4B7D173C" w:rsidR="00C24BE8" w:rsidRDefault="00C24BE8">
      <w:pPr>
        <w:widowControl w:val="0"/>
        <w:spacing w:after="0" w:line="240" w:lineRule="auto"/>
        <w:ind w:left="708" w:firstLine="708"/>
      </w:pPr>
    </w:p>
    <w:p w14:paraId="18F136E9" w14:textId="78D44183" w:rsidR="00C24BE8" w:rsidRDefault="00C24BE8">
      <w:pPr>
        <w:widowControl w:val="0"/>
        <w:spacing w:after="0" w:line="240" w:lineRule="auto"/>
        <w:ind w:left="708" w:firstLine="708"/>
      </w:pPr>
    </w:p>
    <w:p w14:paraId="01E239A0" w14:textId="5EC96C7D" w:rsidR="00C24BE8" w:rsidRDefault="00C24BE8">
      <w:pPr>
        <w:widowControl w:val="0"/>
        <w:spacing w:after="0" w:line="240" w:lineRule="auto"/>
        <w:ind w:left="708" w:firstLine="708"/>
      </w:pPr>
    </w:p>
    <w:p w14:paraId="7053EE8C" w14:textId="5EF35A5B" w:rsidR="00C24BE8" w:rsidRDefault="00C24BE8">
      <w:pPr>
        <w:widowControl w:val="0"/>
        <w:spacing w:after="0" w:line="240" w:lineRule="auto"/>
        <w:ind w:left="708" w:firstLine="708"/>
      </w:pPr>
    </w:p>
    <w:p w14:paraId="38DE4BAC" w14:textId="4309CD91" w:rsidR="00C24BE8" w:rsidRDefault="00C24BE8">
      <w:pPr>
        <w:widowControl w:val="0"/>
        <w:spacing w:after="0" w:line="240" w:lineRule="auto"/>
        <w:ind w:left="708" w:firstLine="708"/>
      </w:pPr>
    </w:p>
    <w:p w14:paraId="6A200379" w14:textId="693223F4" w:rsidR="00C24BE8" w:rsidRDefault="00C24BE8">
      <w:pPr>
        <w:widowControl w:val="0"/>
        <w:spacing w:after="0" w:line="240" w:lineRule="auto"/>
        <w:ind w:left="708" w:firstLine="708"/>
      </w:pPr>
    </w:p>
    <w:p w14:paraId="439A302A" w14:textId="0D36A403" w:rsidR="00C24BE8" w:rsidRDefault="00C24BE8">
      <w:pPr>
        <w:widowControl w:val="0"/>
        <w:spacing w:after="0" w:line="240" w:lineRule="auto"/>
        <w:ind w:left="708" w:firstLine="708"/>
      </w:pPr>
    </w:p>
    <w:p w14:paraId="043EB806" w14:textId="752662BE" w:rsidR="00C24BE8" w:rsidRDefault="00C24BE8">
      <w:pPr>
        <w:widowControl w:val="0"/>
        <w:spacing w:after="0" w:line="240" w:lineRule="auto"/>
        <w:ind w:left="708" w:firstLine="708"/>
      </w:pPr>
    </w:p>
    <w:p w14:paraId="5CA70570" w14:textId="0E88819E" w:rsidR="00C24BE8" w:rsidRDefault="00C24BE8">
      <w:pPr>
        <w:widowControl w:val="0"/>
        <w:spacing w:after="0" w:line="240" w:lineRule="auto"/>
        <w:ind w:left="708" w:firstLine="708"/>
      </w:pPr>
    </w:p>
    <w:p w14:paraId="25E13B67" w14:textId="4CB0B050" w:rsidR="00C24BE8" w:rsidRDefault="00C24BE8">
      <w:pPr>
        <w:widowControl w:val="0"/>
        <w:spacing w:after="0" w:line="240" w:lineRule="auto"/>
        <w:ind w:left="708" w:firstLine="708"/>
      </w:pPr>
    </w:p>
    <w:p w14:paraId="3168DB5C" w14:textId="1EB41A49" w:rsidR="00C24BE8" w:rsidRDefault="00C24BE8">
      <w:pPr>
        <w:widowControl w:val="0"/>
        <w:spacing w:after="0" w:line="240" w:lineRule="auto"/>
        <w:ind w:left="708" w:firstLine="708"/>
      </w:pPr>
    </w:p>
    <w:p w14:paraId="7E612F64" w14:textId="71641D77" w:rsidR="00C24BE8" w:rsidRDefault="00C24BE8">
      <w:pPr>
        <w:widowControl w:val="0"/>
        <w:spacing w:after="0" w:line="240" w:lineRule="auto"/>
        <w:ind w:left="708" w:firstLine="708"/>
      </w:pPr>
    </w:p>
    <w:p w14:paraId="4FBA7B81" w14:textId="4020D889" w:rsidR="00C24BE8" w:rsidRDefault="00C24BE8">
      <w:pPr>
        <w:widowControl w:val="0"/>
        <w:spacing w:after="0" w:line="240" w:lineRule="auto"/>
        <w:ind w:left="708" w:firstLine="708"/>
      </w:pPr>
    </w:p>
    <w:p w14:paraId="471FD3FD" w14:textId="2B14710B" w:rsidR="00C24BE8" w:rsidRDefault="00C24BE8">
      <w:pPr>
        <w:widowControl w:val="0"/>
        <w:spacing w:after="0" w:line="240" w:lineRule="auto"/>
        <w:ind w:left="708" w:firstLine="708"/>
      </w:pPr>
    </w:p>
    <w:p w14:paraId="4A418E8F" w14:textId="5006DC70" w:rsidR="00C24BE8" w:rsidRDefault="00C24BE8">
      <w:pPr>
        <w:widowControl w:val="0"/>
        <w:spacing w:after="0" w:line="240" w:lineRule="auto"/>
        <w:ind w:left="708" w:firstLine="708"/>
      </w:pPr>
    </w:p>
    <w:p w14:paraId="3243A262" w14:textId="67B96071" w:rsidR="00C24BE8" w:rsidRDefault="00C24BE8">
      <w:pPr>
        <w:widowControl w:val="0"/>
        <w:spacing w:after="0" w:line="240" w:lineRule="auto"/>
        <w:ind w:left="708" w:firstLine="708"/>
      </w:pPr>
    </w:p>
    <w:p w14:paraId="4DB5BCE5" w14:textId="501C81F8" w:rsidR="00C24BE8" w:rsidRDefault="00C24BE8">
      <w:pPr>
        <w:widowControl w:val="0"/>
        <w:spacing w:after="0" w:line="240" w:lineRule="auto"/>
        <w:ind w:left="708" w:firstLine="708"/>
      </w:pPr>
    </w:p>
    <w:p w14:paraId="70B2ECB2" w14:textId="1B2F4E32" w:rsidR="00C24BE8" w:rsidRDefault="00C24BE8">
      <w:pPr>
        <w:widowControl w:val="0"/>
        <w:spacing w:after="0" w:line="240" w:lineRule="auto"/>
        <w:ind w:left="708" w:firstLine="708"/>
      </w:pPr>
    </w:p>
    <w:p w14:paraId="00D78C70" w14:textId="683367F9" w:rsidR="00C24BE8" w:rsidRDefault="00C24BE8">
      <w:pPr>
        <w:widowControl w:val="0"/>
        <w:spacing w:after="0" w:line="240" w:lineRule="auto"/>
        <w:ind w:left="708" w:firstLine="708"/>
      </w:pPr>
    </w:p>
    <w:p w14:paraId="172899A5" w14:textId="0B9B1A3F" w:rsidR="00C24BE8" w:rsidRDefault="00C24BE8">
      <w:pPr>
        <w:widowControl w:val="0"/>
        <w:spacing w:after="0" w:line="240" w:lineRule="auto"/>
        <w:ind w:left="708" w:firstLine="708"/>
      </w:pPr>
    </w:p>
    <w:p w14:paraId="584AAB6B" w14:textId="439EFB1E" w:rsidR="00C24BE8" w:rsidRDefault="00C24BE8">
      <w:pPr>
        <w:widowControl w:val="0"/>
        <w:spacing w:after="0" w:line="240" w:lineRule="auto"/>
        <w:ind w:left="708" w:firstLine="708"/>
      </w:pPr>
    </w:p>
    <w:p w14:paraId="7760A8CC" w14:textId="77777777" w:rsidR="002B6746" w:rsidRDefault="002B6746">
      <w:pPr>
        <w:widowControl w:val="0"/>
        <w:spacing w:after="0" w:line="240" w:lineRule="auto"/>
        <w:ind w:left="708" w:firstLine="708"/>
      </w:pPr>
    </w:p>
    <w:p w14:paraId="5E207C6E" w14:textId="77777777" w:rsidR="002B6746" w:rsidRDefault="002B6746">
      <w:pPr>
        <w:widowControl w:val="0"/>
        <w:spacing w:after="0" w:line="240" w:lineRule="auto"/>
        <w:ind w:left="708" w:firstLine="708"/>
      </w:pPr>
    </w:p>
    <w:tbl>
      <w:tblPr>
        <w:tblStyle w:val="Tabela-Siatka"/>
        <w:tblpPr w:leftFromText="141" w:rightFromText="141" w:vertAnchor="page" w:horzAnchor="margin" w:tblpXSpec="center" w:tblpY="2206"/>
        <w:tblW w:w="10485" w:type="dxa"/>
        <w:tblLook w:val="04A0" w:firstRow="1" w:lastRow="0" w:firstColumn="1" w:lastColumn="0" w:noHBand="0" w:noVBand="1"/>
      </w:tblPr>
      <w:tblGrid>
        <w:gridCol w:w="1000"/>
        <w:gridCol w:w="5232"/>
        <w:gridCol w:w="2127"/>
        <w:gridCol w:w="2126"/>
      </w:tblGrid>
      <w:tr w:rsidR="002B6746" w:rsidRPr="002B6746" w14:paraId="4036526C" w14:textId="77777777" w:rsidTr="002B6746">
        <w:trPr>
          <w:trHeight w:val="699"/>
        </w:trPr>
        <w:tc>
          <w:tcPr>
            <w:tcW w:w="10485" w:type="dxa"/>
            <w:gridSpan w:val="4"/>
            <w:shd w:val="clear" w:color="auto" w:fill="D9D9D9" w:themeFill="background1" w:themeFillShade="D9"/>
            <w:vAlign w:val="center"/>
          </w:tcPr>
          <w:p w14:paraId="0E85DB2F" w14:textId="77777777" w:rsidR="002B6746" w:rsidRPr="002B6746" w:rsidRDefault="002B6746" w:rsidP="002B6746">
            <w:pPr>
              <w:jc w:val="center"/>
              <w:rPr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lastRenderedPageBreak/>
              <w:t>ARKUSZ OCENY PODMIOTU PRZETWARZAJĄCEGO DANE OSOBOWE</w:t>
            </w:r>
          </w:p>
        </w:tc>
      </w:tr>
      <w:tr w:rsidR="002B6746" w:rsidRPr="002B6746" w14:paraId="616A44AF" w14:textId="77777777" w:rsidTr="002B6746">
        <w:trPr>
          <w:trHeight w:val="426"/>
        </w:trPr>
        <w:tc>
          <w:tcPr>
            <w:tcW w:w="6232" w:type="dxa"/>
            <w:gridSpan w:val="2"/>
            <w:shd w:val="clear" w:color="auto" w:fill="D9D9D9" w:themeFill="background1" w:themeFillShade="D9"/>
            <w:vAlign w:val="center"/>
          </w:tcPr>
          <w:p w14:paraId="7F04C37C" w14:textId="77777777" w:rsidR="002B6746" w:rsidRPr="002B6746" w:rsidRDefault="002B6746" w:rsidP="002B6746">
            <w:pPr>
              <w:jc w:val="center"/>
              <w:rPr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t>Data przeprowadzenia oceny</w:t>
            </w:r>
          </w:p>
        </w:tc>
        <w:tc>
          <w:tcPr>
            <w:tcW w:w="4253" w:type="dxa"/>
            <w:gridSpan w:val="2"/>
          </w:tcPr>
          <w:p w14:paraId="74CC6C79" w14:textId="77777777" w:rsidR="002B6746" w:rsidRPr="002B6746" w:rsidRDefault="002B6746" w:rsidP="002B6746">
            <w:pPr>
              <w:jc w:val="right"/>
              <w:rPr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(</w:t>
            </w:r>
            <w:proofErr w:type="spellStart"/>
            <w:r w:rsidRPr="002B6746">
              <w:rPr>
                <w:i/>
                <w:iCs/>
                <w:sz w:val="18"/>
                <w:szCs w:val="18"/>
              </w:rPr>
              <w:t>dd.mm.rrrr</w:t>
            </w:r>
            <w:proofErr w:type="spellEnd"/>
            <w:r w:rsidRPr="002B6746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B6746" w:rsidRPr="002B6746" w14:paraId="6B87FF59" w14:textId="77777777" w:rsidTr="002B6746">
        <w:trPr>
          <w:trHeight w:val="404"/>
        </w:trPr>
        <w:tc>
          <w:tcPr>
            <w:tcW w:w="6232" w:type="dxa"/>
            <w:gridSpan w:val="2"/>
            <w:shd w:val="clear" w:color="auto" w:fill="D9D9D9" w:themeFill="background1" w:themeFillShade="D9"/>
            <w:vAlign w:val="center"/>
          </w:tcPr>
          <w:p w14:paraId="44D9C89D" w14:textId="77777777" w:rsidR="002B6746" w:rsidRPr="002B6746" w:rsidRDefault="002B6746" w:rsidP="002B6746">
            <w:pPr>
              <w:jc w:val="center"/>
              <w:rPr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t>Dane oceniającego</w:t>
            </w:r>
          </w:p>
        </w:tc>
        <w:tc>
          <w:tcPr>
            <w:tcW w:w="4253" w:type="dxa"/>
            <w:gridSpan w:val="2"/>
          </w:tcPr>
          <w:p w14:paraId="71F1FD1C" w14:textId="77777777" w:rsidR="002B6746" w:rsidRPr="002B6746" w:rsidRDefault="002B6746" w:rsidP="002B6746">
            <w:pPr>
              <w:jc w:val="right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(imię, nazwisko, stanowisko, komórka organizacyjna</w:t>
            </w:r>
          </w:p>
        </w:tc>
      </w:tr>
      <w:tr w:rsidR="002B6746" w:rsidRPr="002B6746" w14:paraId="7224E266" w14:textId="77777777" w:rsidTr="002B6746">
        <w:trPr>
          <w:trHeight w:val="410"/>
        </w:trPr>
        <w:tc>
          <w:tcPr>
            <w:tcW w:w="6232" w:type="dxa"/>
            <w:gridSpan w:val="2"/>
            <w:shd w:val="clear" w:color="auto" w:fill="D9D9D9" w:themeFill="background1" w:themeFillShade="D9"/>
            <w:vAlign w:val="center"/>
          </w:tcPr>
          <w:p w14:paraId="5B5BF3FD" w14:textId="77777777" w:rsidR="002B6746" w:rsidRPr="002B6746" w:rsidRDefault="002B6746" w:rsidP="002B6746">
            <w:pPr>
              <w:jc w:val="center"/>
              <w:rPr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t>Dane podmiotu ocenianego</w:t>
            </w:r>
          </w:p>
        </w:tc>
        <w:tc>
          <w:tcPr>
            <w:tcW w:w="4253" w:type="dxa"/>
            <w:gridSpan w:val="2"/>
          </w:tcPr>
          <w:p w14:paraId="71AC1815" w14:textId="77777777" w:rsidR="002B6746" w:rsidRPr="002B6746" w:rsidRDefault="002B6746" w:rsidP="002B6746">
            <w:pPr>
              <w:jc w:val="right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(nazwa, adres, dane kontaktowe</w:t>
            </w:r>
          </w:p>
        </w:tc>
      </w:tr>
      <w:tr w:rsidR="002B6746" w:rsidRPr="002B6746" w14:paraId="3BD600C4" w14:textId="77777777" w:rsidTr="002B6746">
        <w:trPr>
          <w:trHeight w:val="687"/>
        </w:trPr>
        <w:tc>
          <w:tcPr>
            <w:tcW w:w="6232" w:type="dxa"/>
            <w:gridSpan w:val="2"/>
            <w:shd w:val="clear" w:color="auto" w:fill="D9D9D9" w:themeFill="background1" w:themeFillShade="D9"/>
            <w:vAlign w:val="center"/>
          </w:tcPr>
          <w:p w14:paraId="0C0E5E2A" w14:textId="77777777" w:rsidR="002B6746" w:rsidRPr="002B6746" w:rsidRDefault="002B6746" w:rsidP="002B6746">
            <w:pPr>
              <w:jc w:val="center"/>
              <w:rPr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t>Cel  przetwarzania danych osobowych przez podmiot przetwarzający</w:t>
            </w:r>
          </w:p>
        </w:tc>
        <w:tc>
          <w:tcPr>
            <w:tcW w:w="4253" w:type="dxa"/>
            <w:gridSpan w:val="2"/>
          </w:tcPr>
          <w:p w14:paraId="1E3F3585" w14:textId="77777777" w:rsidR="002B6746" w:rsidRPr="002B6746" w:rsidRDefault="002B6746" w:rsidP="002B6746">
            <w:pPr>
              <w:ind w:left="35"/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Ochrona zewnętrzna i wewnętrzna wraz z obsługą portierni, szatni, parkingów, monitoringu wizyjnego na terenie Akademii Kultury Fizycznej w Krakowie oraz konwojowanie wartości pieniężnych</w:t>
            </w:r>
          </w:p>
          <w:p w14:paraId="79F4F4FF" w14:textId="77777777" w:rsidR="002B6746" w:rsidRPr="002B6746" w:rsidRDefault="002B6746" w:rsidP="002B6746">
            <w:pPr>
              <w:ind w:left="35"/>
              <w:rPr>
                <w:rFonts w:ascii="Lato" w:hAnsi="Lato"/>
                <w:sz w:val="18"/>
                <w:szCs w:val="18"/>
              </w:rPr>
            </w:pPr>
          </w:p>
          <w:p w14:paraId="4567D7FE" w14:textId="77777777" w:rsidR="002B6746" w:rsidRPr="002B6746" w:rsidRDefault="002B6746" w:rsidP="002B6746">
            <w:pPr>
              <w:ind w:left="35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color w:val="auto"/>
                <w:sz w:val="18"/>
                <w:szCs w:val="18"/>
                <w:highlight w:val="yellow"/>
              </w:rPr>
              <w:t>Data podpisu umowy głównej: ………………</w:t>
            </w:r>
          </w:p>
        </w:tc>
      </w:tr>
      <w:tr w:rsidR="002B6746" w:rsidRPr="002B6746" w14:paraId="7FCC5AF8" w14:textId="77777777" w:rsidTr="002B6746">
        <w:trPr>
          <w:trHeight w:val="330"/>
        </w:trPr>
        <w:tc>
          <w:tcPr>
            <w:tcW w:w="623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BE842B6" w14:textId="77777777" w:rsidR="002B6746" w:rsidRPr="002B6746" w:rsidRDefault="002B6746" w:rsidP="002B6746">
            <w:pPr>
              <w:jc w:val="center"/>
              <w:rPr>
                <w:b/>
                <w:bCs/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t>KRYTERIA OCENY PODMIOTU  PRZETWARZAJĄCEGO</w:t>
            </w:r>
          </w:p>
          <w:p w14:paraId="3853FBFC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b/>
                <w:bCs/>
                <w:sz w:val="18"/>
                <w:szCs w:val="18"/>
              </w:rPr>
              <w:t>DANE OSOBOWE</w:t>
            </w:r>
          </w:p>
        </w:tc>
        <w:tc>
          <w:tcPr>
            <w:tcW w:w="4253" w:type="dxa"/>
            <w:gridSpan w:val="2"/>
            <w:shd w:val="clear" w:color="auto" w:fill="D9D9D9" w:themeFill="background1" w:themeFillShade="D9"/>
          </w:tcPr>
          <w:p w14:paraId="08F6D169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  <w:vertAlign w:val="superscript"/>
              </w:rPr>
            </w:pPr>
            <w:r w:rsidRPr="002B6746">
              <w:rPr>
                <w:rFonts w:ascii="Lato" w:hAnsi="Lato"/>
                <w:b/>
                <w:bCs/>
                <w:sz w:val="18"/>
                <w:szCs w:val="18"/>
              </w:rPr>
              <w:t>OCENA CZĄSTKOWA</w:t>
            </w:r>
            <w:r w:rsidRPr="002B6746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2B6746" w:rsidRPr="002B6746" w14:paraId="68FD6363" w14:textId="77777777" w:rsidTr="002B6746">
        <w:trPr>
          <w:trHeight w:val="484"/>
        </w:trPr>
        <w:tc>
          <w:tcPr>
            <w:tcW w:w="6232" w:type="dxa"/>
            <w:gridSpan w:val="2"/>
            <w:vMerge/>
            <w:shd w:val="clear" w:color="auto" w:fill="D9D9D9" w:themeFill="background1" w:themeFillShade="D9"/>
          </w:tcPr>
          <w:p w14:paraId="5DCAD447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493E8F1E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TAK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0055E40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NIE</w:t>
            </w:r>
          </w:p>
        </w:tc>
      </w:tr>
      <w:tr w:rsidR="002B6746" w:rsidRPr="002B6746" w14:paraId="44E09C12" w14:textId="77777777" w:rsidTr="002B6746">
        <w:tc>
          <w:tcPr>
            <w:tcW w:w="1000" w:type="dxa"/>
            <w:vAlign w:val="center"/>
          </w:tcPr>
          <w:p w14:paraId="5BDAB843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1</w:t>
            </w:r>
          </w:p>
        </w:tc>
        <w:tc>
          <w:tcPr>
            <w:tcW w:w="5232" w:type="dxa"/>
          </w:tcPr>
          <w:p w14:paraId="70DBCE3C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 xml:space="preserve">Gwarancja zgodnego z prawem przetwarzania danych osobowych </w:t>
            </w:r>
          </w:p>
          <w:p w14:paraId="3B83C337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(</w:t>
            </w:r>
            <w:r w:rsidRPr="002B6746">
              <w:rPr>
                <w:i/>
                <w:iCs/>
                <w:sz w:val="18"/>
                <w:szCs w:val="18"/>
              </w:rPr>
              <w:t>rekomendacje, dokumentacja ochrony danych itp.)</w:t>
            </w:r>
          </w:p>
        </w:tc>
        <w:tc>
          <w:tcPr>
            <w:tcW w:w="2127" w:type="dxa"/>
          </w:tcPr>
          <w:p w14:paraId="48E4F2B7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40393D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5AB3242F" w14:textId="77777777" w:rsidTr="002B6746">
        <w:tc>
          <w:tcPr>
            <w:tcW w:w="1000" w:type="dxa"/>
            <w:vAlign w:val="center"/>
          </w:tcPr>
          <w:p w14:paraId="77D0403E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2</w:t>
            </w:r>
          </w:p>
        </w:tc>
        <w:tc>
          <w:tcPr>
            <w:tcW w:w="5232" w:type="dxa"/>
          </w:tcPr>
          <w:p w14:paraId="0B3D8556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 xml:space="preserve">Środki techniczne i organizacyjne dostosowane  do stopnia zagrożenia bezpieczeństwa danych osobowych </w:t>
            </w:r>
          </w:p>
          <w:p w14:paraId="5230DCA1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(oświadczenie, analiza ryzyka)</w:t>
            </w:r>
          </w:p>
        </w:tc>
        <w:tc>
          <w:tcPr>
            <w:tcW w:w="2127" w:type="dxa"/>
          </w:tcPr>
          <w:p w14:paraId="378CE2A8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E01C87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2392E511" w14:textId="77777777" w:rsidTr="002B6746">
        <w:tc>
          <w:tcPr>
            <w:tcW w:w="1000" w:type="dxa"/>
            <w:vAlign w:val="center"/>
          </w:tcPr>
          <w:p w14:paraId="2580014F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3</w:t>
            </w:r>
          </w:p>
        </w:tc>
        <w:tc>
          <w:tcPr>
            <w:tcW w:w="5232" w:type="dxa"/>
          </w:tcPr>
          <w:p w14:paraId="3ABEEC32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Personel podmiotu ocenianego daje rękojmię przetwarzania  zgodnie z prawem  (</w:t>
            </w:r>
            <w:r w:rsidRPr="002B6746">
              <w:rPr>
                <w:i/>
                <w:iCs/>
                <w:sz w:val="18"/>
                <w:szCs w:val="18"/>
              </w:rPr>
              <w:t>upoważnienia, przeszkolenie, zachowanie tajemnicy przetwarzanych danych  osobowych, itp.)</w:t>
            </w:r>
          </w:p>
        </w:tc>
        <w:tc>
          <w:tcPr>
            <w:tcW w:w="2127" w:type="dxa"/>
          </w:tcPr>
          <w:p w14:paraId="4978125B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E64FEE2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251D442E" w14:textId="77777777" w:rsidTr="002B6746">
        <w:tc>
          <w:tcPr>
            <w:tcW w:w="1000" w:type="dxa"/>
            <w:vAlign w:val="center"/>
          </w:tcPr>
          <w:p w14:paraId="556A8328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4</w:t>
            </w:r>
          </w:p>
        </w:tc>
        <w:tc>
          <w:tcPr>
            <w:tcW w:w="5232" w:type="dxa"/>
          </w:tcPr>
          <w:p w14:paraId="72368865" w14:textId="77777777" w:rsidR="002B6746" w:rsidRPr="002B6746" w:rsidRDefault="002B6746" w:rsidP="002B6746">
            <w:pPr>
              <w:rPr>
                <w:sz w:val="18"/>
                <w:szCs w:val="18"/>
                <w:vertAlign w:val="superscript"/>
              </w:rPr>
            </w:pPr>
            <w:r w:rsidRPr="002B6746">
              <w:rPr>
                <w:sz w:val="18"/>
                <w:szCs w:val="18"/>
              </w:rPr>
              <w:t>Doświadczenie w zakresie ochrony  danych osobowych  (w latach)**</w:t>
            </w:r>
          </w:p>
        </w:tc>
        <w:tc>
          <w:tcPr>
            <w:tcW w:w="2127" w:type="dxa"/>
          </w:tcPr>
          <w:p w14:paraId="311B75FD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8A48F3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04ECE4DB" w14:textId="77777777" w:rsidTr="002B6746">
        <w:tc>
          <w:tcPr>
            <w:tcW w:w="1000" w:type="dxa"/>
            <w:vAlign w:val="center"/>
          </w:tcPr>
          <w:p w14:paraId="6ECD7180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5</w:t>
            </w:r>
          </w:p>
        </w:tc>
        <w:tc>
          <w:tcPr>
            <w:tcW w:w="5232" w:type="dxa"/>
          </w:tcPr>
          <w:p w14:paraId="5A881EB4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 xml:space="preserve">Liczba incydentów bezpieczeństwa ochrony danych </w:t>
            </w:r>
          </w:p>
          <w:p w14:paraId="330ECC1D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(w ostatnich dwóch latach)***</w:t>
            </w:r>
          </w:p>
        </w:tc>
        <w:tc>
          <w:tcPr>
            <w:tcW w:w="2127" w:type="dxa"/>
          </w:tcPr>
          <w:p w14:paraId="59B93D84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79C7A5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7C8C3F94" w14:textId="77777777" w:rsidTr="002B6746">
        <w:trPr>
          <w:trHeight w:val="380"/>
        </w:trPr>
        <w:tc>
          <w:tcPr>
            <w:tcW w:w="1000" w:type="dxa"/>
            <w:vAlign w:val="center"/>
          </w:tcPr>
          <w:p w14:paraId="0F1445DB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6</w:t>
            </w:r>
          </w:p>
        </w:tc>
        <w:tc>
          <w:tcPr>
            <w:tcW w:w="5232" w:type="dxa"/>
            <w:vAlign w:val="center"/>
          </w:tcPr>
          <w:p w14:paraId="17C8A10D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Liczba zwartych dotychczas umów powierzenia****</w:t>
            </w:r>
          </w:p>
        </w:tc>
        <w:tc>
          <w:tcPr>
            <w:tcW w:w="2127" w:type="dxa"/>
          </w:tcPr>
          <w:p w14:paraId="06D735EF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3CCCDF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65DA4CC5" w14:textId="77777777" w:rsidTr="002B6746">
        <w:tc>
          <w:tcPr>
            <w:tcW w:w="1000" w:type="dxa"/>
            <w:vAlign w:val="center"/>
          </w:tcPr>
          <w:p w14:paraId="2B70164A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rFonts w:ascii="Lato" w:hAnsi="Lato"/>
                <w:sz w:val="18"/>
                <w:szCs w:val="18"/>
              </w:rPr>
              <w:t>7</w:t>
            </w:r>
          </w:p>
        </w:tc>
        <w:tc>
          <w:tcPr>
            <w:tcW w:w="5232" w:type="dxa"/>
            <w:vAlign w:val="center"/>
          </w:tcPr>
          <w:p w14:paraId="0613E2BD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Certyfikaty i kodeksy postępowania,, o których mowa w RODO/UODO</w:t>
            </w:r>
          </w:p>
        </w:tc>
        <w:tc>
          <w:tcPr>
            <w:tcW w:w="2127" w:type="dxa"/>
          </w:tcPr>
          <w:p w14:paraId="43EE1592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BE62A0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13F1DCE4" w14:textId="77777777" w:rsidTr="002B6746">
        <w:trPr>
          <w:trHeight w:val="512"/>
        </w:trPr>
        <w:tc>
          <w:tcPr>
            <w:tcW w:w="6232" w:type="dxa"/>
            <w:gridSpan w:val="2"/>
            <w:shd w:val="clear" w:color="auto" w:fill="D9D9D9" w:themeFill="background1" w:themeFillShade="D9"/>
            <w:vAlign w:val="center"/>
          </w:tcPr>
          <w:p w14:paraId="02C007B3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rFonts w:ascii="Lato" w:hAnsi="Lato"/>
                <w:b/>
                <w:bCs/>
                <w:sz w:val="18"/>
                <w:szCs w:val="18"/>
              </w:rPr>
              <w:t>OCENA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BF4013F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7AE08F99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3A7E42D0" w14:textId="77777777" w:rsidTr="002B6746">
        <w:trPr>
          <w:trHeight w:val="407"/>
        </w:trPr>
        <w:tc>
          <w:tcPr>
            <w:tcW w:w="1000" w:type="dxa"/>
            <w:vAlign w:val="center"/>
          </w:tcPr>
          <w:p w14:paraId="40B3D77E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*</w:t>
            </w:r>
          </w:p>
        </w:tc>
        <w:tc>
          <w:tcPr>
            <w:tcW w:w="5232" w:type="dxa"/>
            <w:vAlign w:val="center"/>
          </w:tcPr>
          <w:p w14:paraId="4E5ECD3F" w14:textId="77777777" w:rsidR="002B6746" w:rsidRPr="002B6746" w:rsidRDefault="002B6746" w:rsidP="002B6746">
            <w:pPr>
              <w:rPr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należy zaznaczyć "X"</w:t>
            </w:r>
          </w:p>
        </w:tc>
        <w:tc>
          <w:tcPr>
            <w:tcW w:w="4253" w:type="dxa"/>
            <w:gridSpan w:val="2"/>
            <w:shd w:val="clear" w:color="auto" w:fill="D9D9D9" w:themeFill="background1" w:themeFillShade="D9"/>
            <w:vAlign w:val="center"/>
          </w:tcPr>
          <w:p w14:paraId="25F4C6E0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rFonts w:ascii="Lato" w:hAnsi="Lato"/>
                <w:b/>
                <w:bCs/>
                <w:sz w:val="18"/>
                <w:szCs w:val="18"/>
              </w:rPr>
              <w:t>OCENA</w:t>
            </w:r>
          </w:p>
        </w:tc>
      </w:tr>
      <w:tr w:rsidR="002B6746" w:rsidRPr="002B6746" w14:paraId="63067FE8" w14:textId="77777777" w:rsidTr="002B6746">
        <w:trPr>
          <w:trHeight w:val="343"/>
        </w:trPr>
        <w:tc>
          <w:tcPr>
            <w:tcW w:w="1000" w:type="dxa"/>
            <w:vAlign w:val="center"/>
          </w:tcPr>
          <w:p w14:paraId="18D5EB53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**</w:t>
            </w:r>
          </w:p>
        </w:tc>
        <w:tc>
          <w:tcPr>
            <w:tcW w:w="5232" w:type="dxa"/>
          </w:tcPr>
          <w:p w14:paraId="61B186BF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gdy więcej niż 2 należy zaznaczyć "TAK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14:paraId="728B450B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rFonts w:ascii="Lato" w:hAnsi="Lato"/>
                <w:b/>
                <w:bCs/>
                <w:sz w:val="18"/>
                <w:szCs w:val="18"/>
              </w:rPr>
              <w:t>Pozytywna</w:t>
            </w:r>
            <w:r w:rsidRPr="002B6746">
              <w:rPr>
                <w:sz w:val="18"/>
                <w:szCs w:val="18"/>
              </w:rPr>
              <w:t>*</w:t>
            </w:r>
          </w:p>
          <w:p w14:paraId="63E4BA45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(gdy większe lub równe 4)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58CACBE5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  <w:vertAlign w:val="superscript"/>
              </w:rPr>
            </w:pPr>
            <w:r w:rsidRPr="002B6746">
              <w:rPr>
                <w:rFonts w:ascii="Lato" w:hAnsi="Lato"/>
                <w:b/>
                <w:bCs/>
                <w:sz w:val="18"/>
                <w:szCs w:val="18"/>
              </w:rPr>
              <w:t>NEGATYWNA</w:t>
            </w:r>
            <w:r w:rsidRPr="002B6746">
              <w:rPr>
                <w:sz w:val="18"/>
                <w:szCs w:val="18"/>
              </w:rPr>
              <w:t>*</w:t>
            </w:r>
          </w:p>
          <w:p w14:paraId="76FD006E" w14:textId="77777777" w:rsidR="002B6746" w:rsidRPr="002B6746" w:rsidRDefault="002B6746" w:rsidP="002B6746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(gdy mniejsza lub równe 3</w:t>
            </w:r>
          </w:p>
        </w:tc>
      </w:tr>
      <w:tr w:rsidR="002B6746" w:rsidRPr="002B6746" w14:paraId="06B1A895" w14:textId="77777777" w:rsidTr="002B6746">
        <w:tc>
          <w:tcPr>
            <w:tcW w:w="1000" w:type="dxa"/>
            <w:vAlign w:val="center"/>
          </w:tcPr>
          <w:p w14:paraId="0B65E28B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***</w:t>
            </w:r>
          </w:p>
        </w:tc>
        <w:tc>
          <w:tcPr>
            <w:tcW w:w="5232" w:type="dxa"/>
          </w:tcPr>
          <w:p w14:paraId="5EB09A41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gdy równe 0 należy zaznaczyć "TAK”</w:t>
            </w:r>
          </w:p>
        </w:tc>
        <w:tc>
          <w:tcPr>
            <w:tcW w:w="2127" w:type="dxa"/>
            <w:vMerge/>
          </w:tcPr>
          <w:p w14:paraId="381A8C73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6D8AF3A3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339EFC16" w14:textId="77777777" w:rsidTr="002B6746">
        <w:trPr>
          <w:trHeight w:val="447"/>
        </w:trPr>
        <w:tc>
          <w:tcPr>
            <w:tcW w:w="1000" w:type="dxa"/>
            <w:vMerge w:val="restart"/>
            <w:vAlign w:val="center"/>
          </w:tcPr>
          <w:p w14:paraId="689D130D" w14:textId="77777777" w:rsidR="002B6746" w:rsidRPr="002B6746" w:rsidRDefault="002B6746" w:rsidP="002B6746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B6746">
              <w:rPr>
                <w:sz w:val="18"/>
                <w:szCs w:val="18"/>
              </w:rPr>
              <w:t>****</w:t>
            </w:r>
          </w:p>
        </w:tc>
        <w:tc>
          <w:tcPr>
            <w:tcW w:w="5232" w:type="dxa"/>
            <w:vMerge w:val="restart"/>
            <w:vAlign w:val="center"/>
          </w:tcPr>
          <w:p w14:paraId="6CF0B907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  <w:r w:rsidRPr="002B6746">
              <w:rPr>
                <w:i/>
                <w:iCs/>
                <w:sz w:val="18"/>
                <w:szCs w:val="18"/>
              </w:rPr>
              <w:t>gdy większe lub równe 1 należy zaznaczyć "TAK”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69F7438B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DE70B07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2B6746" w:rsidRPr="002B6746" w14:paraId="538F7962" w14:textId="77777777" w:rsidTr="002B6746">
        <w:trPr>
          <w:trHeight w:val="482"/>
        </w:trPr>
        <w:tc>
          <w:tcPr>
            <w:tcW w:w="1000" w:type="dxa"/>
            <w:vMerge/>
          </w:tcPr>
          <w:p w14:paraId="7539AB16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5232" w:type="dxa"/>
            <w:vMerge/>
          </w:tcPr>
          <w:p w14:paraId="406555B1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A9533F5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8F6EA84" w14:textId="77777777" w:rsidR="002B6746" w:rsidRPr="002B6746" w:rsidRDefault="002B6746" w:rsidP="002B6746">
            <w:pPr>
              <w:rPr>
                <w:rFonts w:ascii="Lato" w:hAnsi="Lato"/>
                <w:sz w:val="18"/>
                <w:szCs w:val="18"/>
              </w:rPr>
            </w:pPr>
          </w:p>
        </w:tc>
      </w:tr>
    </w:tbl>
    <w:p w14:paraId="395F32BB" w14:textId="1F526AB8" w:rsidR="00C24BE8" w:rsidRPr="002B6746" w:rsidRDefault="002B6746" w:rsidP="002B6746">
      <w:pPr>
        <w:widowControl w:val="0"/>
        <w:spacing w:after="0" w:line="240" w:lineRule="auto"/>
        <w:ind w:left="708" w:firstLine="708"/>
        <w:rPr>
          <w:b/>
          <w:sz w:val="24"/>
          <w:szCs w:val="24"/>
        </w:rPr>
      </w:pPr>
      <w:r w:rsidRPr="002B6746">
        <w:rPr>
          <w:b/>
          <w:sz w:val="24"/>
          <w:szCs w:val="24"/>
        </w:rPr>
        <w:t>Załącznik nr 1 do umowy powierzenia przetwarzania danych</w:t>
      </w:r>
    </w:p>
    <w:p w14:paraId="2B1F0A1B" w14:textId="2989F0B5" w:rsidR="00C24BE8" w:rsidRPr="00735598" w:rsidRDefault="00C24BE8">
      <w:pPr>
        <w:widowControl w:val="0"/>
        <w:spacing w:after="0" w:line="240" w:lineRule="auto"/>
        <w:ind w:left="708" w:firstLine="708"/>
      </w:pPr>
    </w:p>
    <w:sectPr w:rsidR="00C24BE8" w:rsidRPr="00735598">
      <w:footerReference w:type="default" r:id="rId7"/>
      <w:footerReference w:type="first" r:id="rId8"/>
      <w:pgSz w:w="11900" w:h="16840"/>
      <w:pgMar w:top="1135" w:right="1417" w:bottom="1276" w:left="1417" w:header="340" w:footer="30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0841E" w14:textId="77777777" w:rsidR="002E10CC" w:rsidRDefault="00243754">
      <w:pPr>
        <w:spacing w:after="0" w:line="240" w:lineRule="auto"/>
      </w:pPr>
      <w:r>
        <w:separator/>
      </w:r>
    </w:p>
  </w:endnote>
  <w:endnote w:type="continuationSeparator" w:id="0">
    <w:p w14:paraId="0276F1BF" w14:textId="77777777" w:rsidR="002E10CC" w:rsidRDefault="0024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-Regular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Segoe UI"/>
    <w:charset w:val="EE"/>
    <w:family w:val="swiss"/>
    <w:pitch w:val="variable"/>
    <w:sig w:usb0="00000001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CE8FA" w14:textId="1B332504" w:rsidR="00F34335" w:rsidRDefault="00243754">
    <w:pPr>
      <w:pStyle w:val="Stopka"/>
      <w:tabs>
        <w:tab w:val="clear" w:pos="9072"/>
        <w:tab w:val="right" w:pos="9046"/>
      </w:tabs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4818DE">
      <w:rPr>
        <w:b/>
        <w:bCs/>
        <w:noProof/>
      </w:rPr>
      <w:t>7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4818DE">
      <w:rPr>
        <w:b/>
        <w:bCs/>
        <w:noProof/>
      </w:rPr>
      <w:t>7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7C47" w14:textId="1DC79168" w:rsidR="00F34335" w:rsidRDefault="00243754">
    <w:pPr>
      <w:pStyle w:val="Stopka"/>
      <w:tabs>
        <w:tab w:val="clear" w:pos="9072"/>
        <w:tab w:val="right" w:pos="9046"/>
      </w:tabs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4818D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4818DE">
      <w:rPr>
        <w:b/>
        <w:bCs/>
        <w:noProof/>
      </w:rPr>
      <w:t>7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62FF4" w14:textId="77777777" w:rsidR="002E10CC" w:rsidRDefault="00243754">
      <w:pPr>
        <w:spacing w:after="0" w:line="240" w:lineRule="auto"/>
      </w:pPr>
      <w:r>
        <w:separator/>
      </w:r>
    </w:p>
  </w:footnote>
  <w:footnote w:type="continuationSeparator" w:id="0">
    <w:p w14:paraId="20BC990E" w14:textId="77777777" w:rsidR="002E10CC" w:rsidRDefault="00243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A7E3C"/>
    <w:multiLevelType w:val="hybridMultilevel"/>
    <w:tmpl w:val="44303C16"/>
    <w:styleLink w:val="Zaimportowanystyl5"/>
    <w:lvl w:ilvl="0" w:tplc="AB00CA30">
      <w:start w:val="1"/>
      <w:numFmt w:val="lowerLetter"/>
      <w:lvlText w:val="%1)"/>
      <w:lvlJc w:val="left"/>
      <w:pPr>
        <w:ind w:left="786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CC9848">
      <w:start w:val="1"/>
      <w:numFmt w:val="lowerLetter"/>
      <w:lvlText w:val="%2."/>
      <w:lvlJc w:val="left"/>
      <w:pPr>
        <w:ind w:left="1506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1C88F2">
      <w:start w:val="1"/>
      <w:numFmt w:val="lowerRoman"/>
      <w:lvlText w:val="%3."/>
      <w:lvlJc w:val="left"/>
      <w:pPr>
        <w:ind w:left="2226" w:hanging="29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EA9E9E">
      <w:start w:val="1"/>
      <w:numFmt w:val="decimal"/>
      <w:lvlText w:val="%4."/>
      <w:lvlJc w:val="left"/>
      <w:pPr>
        <w:ind w:left="2946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04F090">
      <w:start w:val="1"/>
      <w:numFmt w:val="lowerLetter"/>
      <w:lvlText w:val="%5."/>
      <w:lvlJc w:val="left"/>
      <w:pPr>
        <w:ind w:left="3666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A46D70">
      <w:start w:val="1"/>
      <w:numFmt w:val="lowerRoman"/>
      <w:lvlText w:val="%6."/>
      <w:lvlJc w:val="left"/>
      <w:pPr>
        <w:ind w:left="4386" w:hanging="29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D4F450">
      <w:start w:val="1"/>
      <w:numFmt w:val="decimal"/>
      <w:lvlText w:val="%7."/>
      <w:lvlJc w:val="left"/>
      <w:pPr>
        <w:ind w:left="5106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504766">
      <w:start w:val="1"/>
      <w:numFmt w:val="lowerLetter"/>
      <w:lvlText w:val="%8."/>
      <w:lvlJc w:val="left"/>
      <w:pPr>
        <w:ind w:left="5826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5C3C00">
      <w:start w:val="1"/>
      <w:numFmt w:val="lowerRoman"/>
      <w:lvlText w:val="%9."/>
      <w:lvlJc w:val="left"/>
      <w:pPr>
        <w:ind w:left="6546" w:hanging="29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EB09C0"/>
    <w:multiLevelType w:val="hybridMultilevel"/>
    <w:tmpl w:val="760AF910"/>
    <w:styleLink w:val="Zaimportowanystyl14"/>
    <w:lvl w:ilvl="0" w:tplc="789EBE4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860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2C76E6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30571C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14E9D3C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7AA5F2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8258EA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66518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F4EB9A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A5770E"/>
    <w:multiLevelType w:val="hybridMultilevel"/>
    <w:tmpl w:val="6DE2F872"/>
    <w:styleLink w:val="Zaimportowanystyl2"/>
    <w:lvl w:ilvl="0" w:tplc="E3FA7D12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146C3C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EE1950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2EAE6A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AC86D4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E6F722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CCFEF2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1A1F16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AC80F4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8DD4008"/>
    <w:multiLevelType w:val="hybridMultilevel"/>
    <w:tmpl w:val="54EC6690"/>
    <w:numStyleLink w:val="Zaimportowanystyl13"/>
  </w:abstractNum>
  <w:abstractNum w:abstractNumId="4" w15:restartNumberingAfterBreak="0">
    <w:nsid w:val="10861537"/>
    <w:multiLevelType w:val="hybridMultilevel"/>
    <w:tmpl w:val="44303C16"/>
    <w:numStyleLink w:val="Zaimportowanystyl5"/>
  </w:abstractNum>
  <w:abstractNum w:abstractNumId="5" w15:restartNumberingAfterBreak="0">
    <w:nsid w:val="113673BF"/>
    <w:multiLevelType w:val="hybridMultilevel"/>
    <w:tmpl w:val="54EC6690"/>
    <w:styleLink w:val="Zaimportowanystyl13"/>
    <w:lvl w:ilvl="0" w:tplc="FA1CAD58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864AEC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F09298">
      <w:start w:val="1"/>
      <w:numFmt w:val="lowerRoman"/>
      <w:lvlText w:val="%3."/>
      <w:lvlJc w:val="left"/>
      <w:pPr>
        <w:ind w:left="216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428BA0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221AA6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92D646">
      <w:start w:val="1"/>
      <w:numFmt w:val="lowerRoman"/>
      <w:lvlText w:val="%6."/>
      <w:lvlJc w:val="left"/>
      <w:pPr>
        <w:ind w:left="432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80541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7A5FAE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94FD4C">
      <w:start w:val="1"/>
      <w:numFmt w:val="lowerRoman"/>
      <w:lvlText w:val="%9."/>
      <w:lvlJc w:val="left"/>
      <w:pPr>
        <w:ind w:left="648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2BD2131"/>
    <w:multiLevelType w:val="hybridMultilevel"/>
    <w:tmpl w:val="D7BE2C30"/>
    <w:numStyleLink w:val="Zaimportowanystyl7"/>
  </w:abstractNum>
  <w:abstractNum w:abstractNumId="7" w15:restartNumberingAfterBreak="0">
    <w:nsid w:val="17677D23"/>
    <w:multiLevelType w:val="hybridMultilevel"/>
    <w:tmpl w:val="F8FA21C2"/>
    <w:styleLink w:val="Zaimportowanystyl4"/>
    <w:lvl w:ilvl="0" w:tplc="9B48A9FE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0432C0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B0DCEE">
      <w:start w:val="1"/>
      <w:numFmt w:val="lowerRoman"/>
      <w:lvlText w:val="%3."/>
      <w:lvlJc w:val="left"/>
      <w:pPr>
        <w:ind w:left="214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4E2560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BA80FA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B4E464">
      <w:start w:val="1"/>
      <w:numFmt w:val="lowerRoman"/>
      <w:lvlText w:val="%6."/>
      <w:lvlJc w:val="left"/>
      <w:pPr>
        <w:ind w:left="430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6C4E1A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96631C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98A9BC">
      <w:start w:val="1"/>
      <w:numFmt w:val="lowerRoman"/>
      <w:lvlText w:val="%9."/>
      <w:lvlJc w:val="left"/>
      <w:pPr>
        <w:ind w:left="646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E9C7C45"/>
    <w:multiLevelType w:val="hybridMultilevel"/>
    <w:tmpl w:val="48241120"/>
    <w:numStyleLink w:val="Zaimportowanystyl6"/>
  </w:abstractNum>
  <w:abstractNum w:abstractNumId="9" w15:restartNumberingAfterBreak="0">
    <w:nsid w:val="282426ED"/>
    <w:multiLevelType w:val="hybridMultilevel"/>
    <w:tmpl w:val="F3F8F6D6"/>
    <w:styleLink w:val="Zaimportowanystyl9"/>
    <w:lvl w:ilvl="0" w:tplc="1EB8DCCC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8C4AFC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76AC4C">
      <w:start w:val="1"/>
      <w:numFmt w:val="lowerRoman"/>
      <w:lvlText w:val="%3."/>
      <w:lvlJc w:val="left"/>
      <w:pPr>
        <w:ind w:left="214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F23866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B0461C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B2412C">
      <w:start w:val="1"/>
      <w:numFmt w:val="lowerRoman"/>
      <w:lvlText w:val="%6."/>
      <w:lvlJc w:val="left"/>
      <w:pPr>
        <w:ind w:left="430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A8BEAE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50B64E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3E1CAC">
      <w:start w:val="1"/>
      <w:numFmt w:val="lowerRoman"/>
      <w:lvlText w:val="%9."/>
      <w:lvlJc w:val="left"/>
      <w:pPr>
        <w:ind w:left="646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C2F32E3"/>
    <w:multiLevelType w:val="hybridMultilevel"/>
    <w:tmpl w:val="D7BCCACC"/>
    <w:numStyleLink w:val="Zaimportowanystyl10"/>
  </w:abstractNum>
  <w:abstractNum w:abstractNumId="11" w15:restartNumberingAfterBreak="0">
    <w:nsid w:val="322A3848"/>
    <w:multiLevelType w:val="hybridMultilevel"/>
    <w:tmpl w:val="D7BE2C30"/>
    <w:styleLink w:val="Zaimportowanystyl7"/>
    <w:lvl w:ilvl="0" w:tplc="96B07F06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728652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866176">
      <w:start w:val="1"/>
      <w:numFmt w:val="lowerRoman"/>
      <w:lvlText w:val="%3."/>
      <w:lvlJc w:val="left"/>
      <w:pPr>
        <w:ind w:left="214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8AD4CC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38DAA0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C62FA2">
      <w:start w:val="1"/>
      <w:numFmt w:val="lowerRoman"/>
      <w:lvlText w:val="%6."/>
      <w:lvlJc w:val="left"/>
      <w:pPr>
        <w:ind w:left="430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FE2E26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D4A61E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06413A">
      <w:start w:val="1"/>
      <w:numFmt w:val="lowerRoman"/>
      <w:lvlText w:val="%9."/>
      <w:lvlJc w:val="left"/>
      <w:pPr>
        <w:ind w:left="6469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4ED324D"/>
    <w:multiLevelType w:val="hybridMultilevel"/>
    <w:tmpl w:val="3BB29264"/>
    <w:numStyleLink w:val="Zaimportowanystyl11"/>
  </w:abstractNum>
  <w:abstractNum w:abstractNumId="13" w15:restartNumberingAfterBreak="0">
    <w:nsid w:val="378E7542"/>
    <w:multiLevelType w:val="hybridMultilevel"/>
    <w:tmpl w:val="DCE83F22"/>
    <w:numStyleLink w:val="Zaimportowanystyl1"/>
  </w:abstractNum>
  <w:abstractNum w:abstractNumId="14" w15:restartNumberingAfterBreak="0">
    <w:nsid w:val="39EF4BC8"/>
    <w:multiLevelType w:val="hybridMultilevel"/>
    <w:tmpl w:val="DCE83F22"/>
    <w:styleLink w:val="Zaimportowanystyl1"/>
    <w:lvl w:ilvl="0" w:tplc="877E826C">
      <w:start w:val="1"/>
      <w:numFmt w:val="upperRoman"/>
      <w:lvlText w:val="%1."/>
      <w:lvlJc w:val="left"/>
      <w:pPr>
        <w:ind w:left="284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F4C37A">
      <w:start w:val="1"/>
      <w:numFmt w:val="lowerLetter"/>
      <w:suff w:val="nothing"/>
      <w:lvlText w:val="%2."/>
      <w:lvlJc w:val="left"/>
      <w:pPr>
        <w:ind w:left="100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906258">
      <w:start w:val="1"/>
      <w:numFmt w:val="lowerRoman"/>
      <w:lvlText w:val="%3."/>
      <w:lvlJc w:val="left"/>
      <w:pPr>
        <w:ind w:left="1724" w:hanging="4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B2D0BA">
      <w:start w:val="1"/>
      <w:numFmt w:val="decimal"/>
      <w:suff w:val="nothing"/>
      <w:lvlText w:val="%4."/>
      <w:lvlJc w:val="left"/>
      <w:pPr>
        <w:ind w:left="244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9E05B6">
      <w:start w:val="1"/>
      <w:numFmt w:val="lowerLetter"/>
      <w:suff w:val="nothing"/>
      <w:lvlText w:val="%5."/>
      <w:lvlJc w:val="left"/>
      <w:pPr>
        <w:ind w:left="316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0A4AC">
      <w:start w:val="1"/>
      <w:numFmt w:val="lowerRoman"/>
      <w:lvlText w:val="%6."/>
      <w:lvlJc w:val="left"/>
      <w:pPr>
        <w:ind w:left="3884" w:hanging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E81020">
      <w:start w:val="1"/>
      <w:numFmt w:val="decimal"/>
      <w:suff w:val="nothing"/>
      <w:lvlText w:val="%7."/>
      <w:lvlJc w:val="left"/>
      <w:pPr>
        <w:ind w:left="460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EAC03E">
      <w:start w:val="1"/>
      <w:numFmt w:val="lowerLetter"/>
      <w:suff w:val="nothing"/>
      <w:lvlText w:val="%8."/>
      <w:lvlJc w:val="left"/>
      <w:pPr>
        <w:ind w:left="532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268250">
      <w:start w:val="1"/>
      <w:numFmt w:val="lowerRoman"/>
      <w:lvlText w:val="%9."/>
      <w:lvlJc w:val="left"/>
      <w:pPr>
        <w:ind w:left="6044" w:hanging="4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D4B2629"/>
    <w:multiLevelType w:val="hybridMultilevel"/>
    <w:tmpl w:val="F3F8F6D6"/>
    <w:numStyleLink w:val="Zaimportowanystyl9"/>
  </w:abstractNum>
  <w:abstractNum w:abstractNumId="16" w15:restartNumberingAfterBreak="0">
    <w:nsid w:val="3E284E67"/>
    <w:multiLevelType w:val="hybridMultilevel"/>
    <w:tmpl w:val="51B4E102"/>
    <w:numStyleLink w:val="Zaimportowanystyl12"/>
  </w:abstractNum>
  <w:abstractNum w:abstractNumId="17" w15:restartNumberingAfterBreak="0">
    <w:nsid w:val="3F3F1C4E"/>
    <w:multiLevelType w:val="hybridMultilevel"/>
    <w:tmpl w:val="35D8146C"/>
    <w:numStyleLink w:val="Zaimportowanystyl3"/>
  </w:abstractNum>
  <w:abstractNum w:abstractNumId="18" w15:restartNumberingAfterBreak="0">
    <w:nsid w:val="409729A5"/>
    <w:multiLevelType w:val="hybridMultilevel"/>
    <w:tmpl w:val="8D0684E0"/>
    <w:styleLink w:val="Zaimportowanystyl8"/>
    <w:lvl w:ilvl="0" w:tplc="E9AADFBC">
      <w:start w:val="1"/>
      <w:numFmt w:val="decimal"/>
      <w:lvlText w:val="%1."/>
      <w:lvlJc w:val="left"/>
      <w:pPr>
        <w:ind w:left="426" w:hanging="3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5E1384">
      <w:start w:val="1"/>
      <w:numFmt w:val="lowerLetter"/>
      <w:lvlText w:val="%2."/>
      <w:lvlJc w:val="left"/>
      <w:pPr>
        <w:ind w:left="11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B8A974">
      <w:start w:val="1"/>
      <w:numFmt w:val="lowerRoman"/>
      <w:lvlText w:val="%3."/>
      <w:lvlJc w:val="left"/>
      <w:pPr>
        <w:ind w:left="1866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E0254C">
      <w:start w:val="1"/>
      <w:numFmt w:val="decimal"/>
      <w:lvlText w:val="%4."/>
      <w:lvlJc w:val="left"/>
      <w:pPr>
        <w:ind w:left="258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F01EE6">
      <w:start w:val="1"/>
      <w:numFmt w:val="lowerLetter"/>
      <w:lvlText w:val="%5."/>
      <w:lvlJc w:val="left"/>
      <w:pPr>
        <w:ind w:left="330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72931C">
      <w:start w:val="1"/>
      <w:numFmt w:val="lowerRoman"/>
      <w:lvlText w:val="%6."/>
      <w:lvlJc w:val="left"/>
      <w:pPr>
        <w:ind w:left="4026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A2B388">
      <w:start w:val="1"/>
      <w:numFmt w:val="decimal"/>
      <w:lvlText w:val="%7."/>
      <w:lvlJc w:val="left"/>
      <w:pPr>
        <w:ind w:left="47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F0658E">
      <w:start w:val="1"/>
      <w:numFmt w:val="lowerLetter"/>
      <w:lvlText w:val="%8."/>
      <w:lvlJc w:val="left"/>
      <w:pPr>
        <w:ind w:left="546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727658">
      <w:start w:val="1"/>
      <w:numFmt w:val="lowerRoman"/>
      <w:lvlText w:val="%9."/>
      <w:lvlJc w:val="left"/>
      <w:pPr>
        <w:ind w:left="6186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16271C0"/>
    <w:multiLevelType w:val="hybridMultilevel"/>
    <w:tmpl w:val="35D8146C"/>
    <w:styleLink w:val="Zaimportowanystyl3"/>
    <w:lvl w:ilvl="0" w:tplc="EABEFE88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26709E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78B12A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2464EC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FC0E98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5EE2F0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80DA80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4CE062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6699F0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2A71BEA"/>
    <w:multiLevelType w:val="hybridMultilevel"/>
    <w:tmpl w:val="3BB29264"/>
    <w:styleLink w:val="Zaimportowanystyl11"/>
    <w:lvl w:ilvl="0" w:tplc="71BA6450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8EA792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E6C804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143998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E089C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CCF23A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FAC80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28E53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44642C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39A7B97"/>
    <w:multiLevelType w:val="hybridMultilevel"/>
    <w:tmpl w:val="6DE2F872"/>
    <w:numStyleLink w:val="Zaimportowanystyl2"/>
  </w:abstractNum>
  <w:abstractNum w:abstractNumId="22" w15:restartNumberingAfterBreak="0">
    <w:nsid w:val="5BD4117C"/>
    <w:multiLevelType w:val="hybridMultilevel"/>
    <w:tmpl w:val="51B4E102"/>
    <w:lvl w:ilvl="0" w:tplc="92BE2BC0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8C752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226568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106F6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664A5C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D0AD8E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068D6E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D40BF2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BE6638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BE6570B"/>
    <w:multiLevelType w:val="hybridMultilevel"/>
    <w:tmpl w:val="8D0684E0"/>
    <w:numStyleLink w:val="Zaimportowanystyl8"/>
  </w:abstractNum>
  <w:abstractNum w:abstractNumId="24" w15:restartNumberingAfterBreak="0">
    <w:nsid w:val="649F0518"/>
    <w:multiLevelType w:val="hybridMultilevel"/>
    <w:tmpl w:val="48241120"/>
    <w:styleLink w:val="Zaimportowanystyl6"/>
    <w:lvl w:ilvl="0" w:tplc="5B8687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E6D1E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A87C8">
      <w:start w:val="1"/>
      <w:numFmt w:val="lowerRoman"/>
      <w:lvlText w:val="%3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EF7B8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8A9FD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6A5D34">
      <w:start w:val="1"/>
      <w:numFmt w:val="lowerRoman"/>
      <w:lvlText w:val="%6."/>
      <w:lvlJc w:val="left"/>
      <w:pPr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FAF0F6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8AF9A0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2E922C">
      <w:start w:val="1"/>
      <w:numFmt w:val="lowerRoman"/>
      <w:lvlText w:val="%9."/>
      <w:lvlJc w:val="left"/>
      <w:pPr>
        <w:ind w:left="618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3A4938"/>
    <w:multiLevelType w:val="hybridMultilevel"/>
    <w:tmpl w:val="51B4E102"/>
    <w:styleLink w:val="Zaimportowanystyl12"/>
    <w:lvl w:ilvl="0" w:tplc="CE4CE6EC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3EE288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CA90F8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1E676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7AA1A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CEC36C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2E658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6C0614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2D4F4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E905692"/>
    <w:multiLevelType w:val="hybridMultilevel"/>
    <w:tmpl w:val="760AF910"/>
    <w:numStyleLink w:val="Zaimportowanystyl14"/>
  </w:abstractNum>
  <w:abstractNum w:abstractNumId="28" w15:restartNumberingAfterBreak="0">
    <w:nsid w:val="78995182"/>
    <w:multiLevelType w:val="hybridMultilevel"/>
    <w:tmpl w:val="F8FA21C2"/>
    <w:numStyleLink w:val="Zaimportowanystyl4"/>
  </w:abstractNum>
  <w:abstractNum w:abstractNumId="29" w15:restartNumberingAfterBreak="0">
    <w:nsid w:val="7D5C1035"/>
    <w:multiLevelType w:val="hybridMultilevel"/>
    <w:tmpl w:val="D7BCCACC"/>
    <w:styleLink w:val="Zaimportowanystyl10"/>
    <w:lvl w:ilvl="0" w:tplc="776A7F08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9683A8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40B53E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2A7166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604822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20C0D6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0C98B2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4EAF1A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EA47A8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21"/>
  </w:num>
  <w:num w:numId="5">
    <w:abstractNumId w:val="19"/>
  </w:num>
  <w:num w:numId="6">
    <w:abstractNumId w:val="17"/>
  </w:num>
  <w:num w:numId="7">
    <w:abstractNumId w:val="7"/>
  </w:num>
  <w:num w:numId="8">
    <w:abstractNumId w:val="28"/>
  </w:num>
  <w:num w:numId="9">
    <w:abstractNumId w:val="28"/>
    <w:lvlOverride w:ilvl="0">
      <w:lvl w:ilvl="0" w:tplc="860CDF78">
        <w:start w:val="1"/>
        <w:numFmt w:val="lowerLetter"/>
        <w:lvlText w:val="%1)"/>
        <w:lvlJc w:val="left"/>
        <w:pPr>
          <w:ind w:left="7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10DBCE">
        <w:start w:val="1"/>
        <w:numFmt w:val="lowerLetter"/>
        <w:lvlText w:val="%2."/>
        <w:lvlJc w:val="left"/>
        <w:pPr>
          <w:ind w:left="15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4DCCE12">
        <w:start w:val="1"/>
        <w:numFmt w:val="lowerRoman"/>
        <w:lvlText w:val="%3."/>
        <w:lvlJc w:val="left"/>
        <w:pPr>
          <w:ind w:left="222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F2A2572">
        <w:start w:val="1"/>
        <w:numFmt w:val="decimal"/>
        <w:lvlText w:val="%4."/>
        <w:lvlJc w:val="left"/>
        <w:pPr>
          <w:ind w:left="29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A6A8EA0">
        <w:start w:val="1"/>
        <w:numFmt w:val="lowerLetter"/>
        <w:lvlText w:val="%5."/>
        <w:lvlJc w:val="left"/>
        <w:pPr>
          <w:ind w:left="36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230CD62">
        <w:start w:val="1"/>
        <w:numFmt w:val="lowerRoman"/>
        <w:lvlText w:val="%6."/>
        <w:lvlJc w:val="left"/>
        <w:pPr>
          <w:ind w:left="438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DB2B3B6">
        <w:start w:val="1"/>
        <w:numFmt w:val="decimal"/>
        <w:lvlText w:val="%7."/>
        <w:lvlJc w:val="left"/>
        <w:pPr>
          <w:ind w:left="51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32A814A">
        <w:start w:val="1"/>
        <w:numFmt w:val="lowerLetter"/>
        <w:lvlText w:val="%8."/>
        <w:lvlJc w:val="left"/>
        <w:pPr>
          <w:ind w:left="58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D246B94">
        <w:start w:val="1"/>
        <w:numFmt w:val="lowerRoman"/>
        <w:lvlText w:val="%9."/>
        <w:lvlJc w:val="left"/>
        <w:pPr>
          <w:ind w:left="65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7"/>
    <w:lvlOverride w:ilvl="0">
      <w:startOverride w:val="1"/>
      <w:lvl w:ilvl="0" w:tplc="083E7A3C">
        <w:start w:val="1"/>
        <w:numFmt w:val="decimal"/>
        <w:lvlText w:val="%1."/>
        <w:lvlJc w:val="left"/>
        <w:pPr>
          <w:ind w:left="426" w:hanging="360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</w:num>
  <w:num w:numId="12">
    <w:abstractNumId w:val="4"/>
  </w:num>
  <w:num w:numId="13">
    <w:abstractNumId w:val="24"/>
  </w:num>
  <w:num w:numId="14">
    <w:abstractNumId w:val="8"/>
  </w:num>
  <w:num w:numId="15">
    <w:abstractNumId w:val="8"/>
    <w:lvlOverride w:ilvl="0">
      <w:lvl w:ilvl="0" w:tplc="2EBA0CF0">
        <w:start w:val="1"/>
        <w:numFmt w:val="decimal"/>
        <w:lvlText w:val="%1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FA2808">
        <w:start w:val="1"/>
        <w:numFmt w:val="lowerLetter"/>
        <w:lvlText w:val="%2."/>
        <w:lvlJc w:val="left"/>
        <w:pPr>
          <w:ind w:left="11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8B4CDD2">
        <w:start w:val="1"/>
        <w:numFmt w:val="lowerRoman"/>
        <w:lvlText w:val="%3."/>
        <w:lvlJc w:val="left"/>
        <w:pPr>
          <w:ind w:left="18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9B06644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F67D62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3CC5E58">
        <w:start w:val="1"/>
        <w:numFmt w:val="lowerRoman"/>
        <w:lvlText w:val="%6."/>
        <w:lvlJc w:val="left"/>
        <w:pPr>
          <w:ind w:left="402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0722ADC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CA45260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8E4AE8A">
        <w:start w:val="1"/>
        <w:numFmt w:val="lowerRoman"/>
        <w:lvlText w:val="%9."/>
        <w:lvlJc w:val="left"/>
        <w:pPr>
          <w:ind w:left="618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1"/>
  </w:num>
  <w:num w:numId="17">
    <w:abstractNumId w:val="6"/>
  </w:num>
  <w:num w:numId="18">
    <w:abstractNumId w:val="8"/>
    <w:lvlOverride w:ilvl="0">
      <w:startOverride w:val="7"/>
      <w:lvl w:ilvl="0" w:tplc="2EBA0CF0">
        <w:start w:val="7"/>
        <w:numFmt w:val="decimal"/>
        <w:lvlText w:val="%1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7FA2808">
        <w:start w:val="1"/>
        <w:numFmt w:val="lowerLetter"/>
        <w:lvlText w:val="%2."/>
        <w:lvlJc w:val="left"/>
        <w:pPr>
          <w:ind w:left="11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8B4CDD2">
        <w:start w:val="1"/>
        <w:numFmt w:val="lowerRoman"/>
        <w:lvlText w:val="%3."/>
        <w:lvlJc w:val="left"/>
        <w:pPr>
          <w:ind w:left="18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9B06644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BF67D62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3CC5E58">
        <w:start w:val="1"/>
        <w:numFmt w:val="lowerRoman"/>
        <w:lvlText w:val="%6."/>
        <w:lvlJc w:val="left"/>
        <w:pPr>
          <w:ind w:left="402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0722ADC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CA45260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8E4AE8A">
        <w:start w:val="1"/>
        <w:numFmt w:val="lowerRoman"/>
        <w:lvlText w:val="%9."/>
        <w:lvlJc w:val="left"/>
        <w:pPr>
          <w:ind w:left="618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8"/>
  </w:num>
  <w:num w:numId="20">
    <w:abstractNumId w:val="23"/>
  </w:num>
  <w:num w:numId="21">
    <w:abstractNumId w:val="9"/>
  </w:num>
  <w:num w:numId="22">
    <w:abstractNumId w:val="15"/>
  </w:num>
  <w:num w:numId="23">
    <w:abstractNumId w:val="23"/>
    <w:lvlOverride w:ilvl="0">
      <w:startOverride w:val="3"/>
    </w:lvlOverride>
  </w:num>
  <w:num w:numId="24">
    <w:abstractNumId w:val="29"/>
  </w:num>
  <w:num w:numId="25">
    <w:abstractNumId w:val="10"/>
  </w:num>
  <w:num w:numId="26">
    <w:abstractNumId w:val="20"/>
  </w:num>
  <w:num w:numId="27">
    <w:abstractNumId w:val="12"/>
  </w:num>
  <w:num w:numId="28">
    <w:abstractNumId w:val="26"/>
  </w:num>
  <w:num w:numId="29">
    <w:abstractNumId w:val="16"/>
  </w:num>
  <w:num w:numId="30">
    <w:abstractNumId w:val="5"/>
  </w:num>
  <w:num w:numId="31">
    <w:abstractNumId w:val="3"/>
  </w:num>
  <w:num w:numId="32">
    <w:abstractNumId w:val="16"/>
    <w:lvlOverride w:ilvl="0">
      <w:startOverride w:val="2"/>
    </w:lvlOverride>
  </w:num>
  <w:num w:numId="33">
    <w:abstractNumId w:val="1"/>
  </w:num>
  <w:num w:numId="34">
    <w:abstractNumId w:val="27"/>
  </w:num>
  <w:num w:numId="35">
    <w:abstractNumId w:val="25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335"/>
    <w:rsid w:val="001255BB"/>
    <w:rsid w:val="00163741"/>
    <w:rsid w:val="00190C5C"/>
    <w:rsid w:val="00243754"/>
    <w:rsid w:val="002B6746"/>
    <w:rsid w:val="002E10CC"/>
    <w:rsid w:val="003C527D"/>
    <w:rsid w:val="004745DA"/>
    <w:rsid w:val="004818DE"/>
    <w:rsid w:val="004E277A"/>
    <w:rsid w:val="00503B9B"/>
    <w:rsid w:val="00582A8B"/>
    <w:rsid w:val="005F0739"/>
    <w:rsid w:val="006902B2"/>
    <w:rsid w:val="00735598"/>
    <w:rsid w:val="007760D5"/>
    <w:rsid w:val="007C5558"/>
    <w:rsid w:val="00821898"/>
    <w:rsid w:val="008536D9"/>
    <w:rsid w:val="009810AE"/>
    <w:rsid w:val="009F2D3E"/>
    <w:rsid w:val="00A042F6"/>
    <w:rsid w:val="00B61293"/>
    <w:rsid w:val="00B65D43"/>
    <w:rsid w:val="00B75D34"/>
    <w:rsid w:val="00BA54DF"/>
    <w:rsid w:val="00C24BE8"/>
    <w:rsid w:val="00C71D8F"/>
    <w:rsid w:val="00D73B99"/>
    <w:rsid w:val="00DF4DA6"/>
    <w:rsid w:val="00ED7910"/>
    <w:rsid w:val="00F263B3"/>
    <w:rsid w:val="00F3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4D3A"/>
  <w15:docId w15:val="{E8CE1B5E-65BB-4122-BB71-0742E606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Arial" w:eastAsia="Arial" w:hAnsi="Arial" w:cs="Arial"/>
      <w:color w:val="000000"/>
      <w:sz w:val="16"/>
      <w:szCs w:val="16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Arial" w:hAnsi="Arial" w:cs="Arial Unicode MS"/>
      <w:color w:val="000000"/>
      <w:sz w:val="16"/>
      <w:szCs w:val="16"/>
      <w:u w:color="000000"/>
      <w:lang w:val="it-IT"/>
    </w:rPr>
  </w:style>
  <w:style w:type="paragraph" w:customStyle="1" w:styleId="Nagowek2a">
    <w:name w:val="Nagłowek 2a"/>
    <w:pPr>
      <w:tabs>
        <w:tab w:val="left" w:pos="1005"/>
      </w:tabs>
      <w:spacing w:before="100" w:after="210"/>
      <w:jc w:val="both"/>
    </w:pPr>
    <w:rPr>
      <w:rFonts w:ascii="Arial" w:hAnsi="Arial" w:cs="Arial Unicode MS"/>
      <w:color w:val="CF4D22"/>
      <w:u w:color="CF4D22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qFormat/>
    <w:pPr>
      <w:spacing w:after="160" w:line="259" w:lineRule="auto"/>
      <w:ind w:left="720"/>
    </w:pPr>
    <w:rPr>
      <w:rFonts w:ascii="Arial" w:hAnsi="Arial" w:cs="Arial Unicode MS"/>
      <w:color w:val="000000"/>
      <w:sz w:val="16"/>
      <w:szCs w:val="16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11"/>
      </w:numPr>
    </w:pPr>
  </w:style>
  <w:style w:type="numbering" w:customStyle="1" w:styleId="Zaimportowanystyl6">
    <w:name w:val="Zaimportowany styl 6"/>
    <w:pPr>
      <w:numPr>
        <w:numId w:val="13"/>
      </w:numPr>
    </w:p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9"/>
      </w:numPr>
    </w:pPr>
  </w:style>
  <w:style w:type="numbering" w:customStyle="1" w:styleId="Zaimportowanystyl9">
    <w:name w:val="Zaimportowany styl 9"/>
    <w:pPr>
      <w:numPr>
        <w:numId w:val="21"/>
      </w:numPr>
    </w:pPr>
  </w:style>
  <w:style w:type="numbering" w:customStyle="1" w:styleId="Zaimportowanystyl10">
    <w:name w:val="Zaimportowany styl 10"/>
    <w:pPr>
      <w:numPr>
        <w:numId w:val="24"/>
      </w:numPr>
    </w:pPr>
  </w:style>
  <w:style w:type="numbering" w:customStyle="1" w:styleId="Zaimportowanystyl11">
    <w:name w:val="Zaimportowany styl 11"/>
    <w:pPr>
      <w:numPr>
        <w:numId w:val="26"/>
      </w:numPr>
    </w:pPr>
  </w:style>
  <w:style w:type="numbering" w:customStyle="1" w:styleId="Zaimportowanystyl12">
    <w:name w:val="Zaimportowany styl 12"/>
    <w:pPr>
      <w:numPr>
        <w:numId w:val="28"/>
      </w:numPr>
    </w:pPr>
  </w:style>
  <w:style w:type="numbering" w:customStyle="1" w:styleId="Zaimportowanystyl13">
    <w:name w:val="Zaimportowany styl 13"/>
    <w:pPr>
      <w:numPr>
        <w:numId w:val="30"/>
      </w:numPr>
    </w:pPr>
  </w:style>
  <w:style w:type="numbering" w:customStyle="1" w:styleId="Zaimportowanystyl14">
    <w:name w:val="Zaimportowany styl 14"/>
    <w:pPr>
      <w:numPr>
        <w:numId w:val="33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rial" w:eastAsia="Arial" w:hAnsi="Arial" w:cs="Arial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741"/>
    <w:rPr>
      <w:rFonts w:ascii="Segoe UI" w:eastAsia="Arial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D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D3E"/>
    <w:rPr>
      <w:rFonts w:ascii="Arial" w:eastAsia="Arial" w:hAnsi="Arial" w:cs="Arial"/>
      <w:b/>
      <w:bCs/>
      <w:color w:val="000000"/>
      <w:u w:color="000000"/>
    </w:rPr>
  </w:style>
  <w:style w:type="table" w:styleId="Tabela-Siatka">
    <w:name w:val="Table Grid"/>
    <w:basedOn w:val="Standardowy"/>
    <w:uiPriority w:val="39"/>
    <w:rsid w:val="002B6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4818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200" w:line="276" w:lineRule="auto"/>
      <w:textAlignment w:val="baseline"/>
    </w:pPr>
    <w:rPr>
      <w:rFonts w:asciiTheme="minorHAnsi" w:eastAsiaTheme="minorHAnsi" w:hAnsiTheme="minorHAnsi"/>
      <w:kern w:val="2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2754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Kraków</Company>
  <LinksUpToDate>false</LinksUpToDate>
  <CharactersWithSpaces>19242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Niemczyk</dc:creator>
  <cp:lastModifiedBy>Agnieszka Arnold</cp:lastModifiedBy>
  <cp:revision>8</cp:revision>
  <cp:lastPrinted>2025-02-24T07:53:00Z</cp:lastPrinted>
  <dcterms:created xsi:type="dcterms:W3CDTF">2025-02-27T14:48:00Z</dcterms:created>
  <dcterms:modified xsi:type="dcterms:W3CDTF">2025-02-28T14:06:00Z</dcterms:modified>
</cp:coreProperties>
</file>